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93E32" w14:textId="2A05FEAD" w:rsidR="00E9714E" w:rsidRPr="004B0E7A" w:rsidRDefault="007200BC" w:rsidP="008C0E4E">
      <w:pPr>
        <w:jc w:val="center"/>
        <w:rPr>
          <w:rFonts w:ascii="Tahoma" w:hAnsi="Tahoma" w:cs="Tahoma"/>
          <w:b/>
          <w:bCs/>
          <w:sz w:val="62"/>
          <w:szCs w:val="62"/>
          <w:lang w:val="es-CO"/>
        </w:rPr>
      </w:pPr>
      <w:r w:rsidRPr="004B0E7A">
        <w:rPr>
          <w:rFonts w:ascii="Tahoma" w:hAnsi="Tahoma" w:cs="Tahoma"/>
          <w:b/>
          <w:bCs/>
          <w:sz w:val="62"/>
          <w:szCs w:val="62"/>
          <w:lang w:val="es-CO"/>
        </w:rPr>
        <w:t>Muestra CINE CANADÁ, 2017</w:t>
      </w:r>
      <w:r w:rsidR="00E9714E" w:rsidRPr="004B0E7A">
        <w:rPr>
          <w:rFonts w:ascii="Tahoma" w:hAnsi="Tahoma" w:cs="Tahoma"/>
          <w:b/>
          <w:bCs/>
          <w:sz w:val="62"/>
          <w:szCs w:val="62"/>
          <w:lang w:val="es-CO"/>
        </w:rPr>
        <w:t>.</w:t>
      </w:r>
    </w:p>
    <w:p w14:paraId="120F4E0D" w14:textId="728E30D9" w:rsidR="00E9714E" w:rsidRPr="004B0E7A" w:rsidRDefault="000D5829" w:rsidP="008C0E4E">
      <w:pPr>
        <w:jc w:val="center"/>
        <w:rPr>
          <w:rFonts w:ascii="Tahoma" w:hAnsi="Tahoma" w:cs="Tahoma"/>
          <w:b/>
          <w:bCs/>
          <w:sz w:val="40"/>
          <w:szCs w:val="40"/>
          <w:lang w:val="es-CO"/>
        </w:rPr>
      </w:pPr>
      <w:r w:rsidRPr="004B0E7A">
        <w:rPr>
          <w:rFonts w:ascii="Tahoma" w:hAnsi="Tahoma" w:cs="Tahoma"/>
          <w:b/>
          <w:bCs/>
          <w:sz w:val="40"/>
          <w:szCs w:val="40"/>
          <w:lang w:val="es-CO"/>
        </w:rPr>
        <w:t>7</w:t>
      </w:r>
      <w:r w:rsidR="004460B2" w:rsidRPr="004B0E7A">
        <w:rPr>
          <w:rFonts w:ascii="Tahoma" w:hAnsi="Tahoma" w:cs="Tahoma"/>
          <w:b/>
          <w:bCs/>
          <w:sz w:val="40"/>
          <w:szCs w:val="40"/>
          <w:lang w:val="es-CO"/>
        </w:rPr>
        <w:t xml:space="preserve"> días, 3 funciones diarias, 1</w:t>
      </w:r>
      <w:r w:rsidRPr="004B0E7A">
        <w:rPr>
          <w:rFonts w:ascii="Tahoma" w:hAnsi="Tahoma" w:cs="Tahoma"/>
          <w:b/>
          <w:bCs/>
          <w:sz w:val="40"/>
          <w:szCs w:val="40"/>
          <w:lang w:val="es-CO"/>
        </w:rPr>
        <w:t>0</w:t>
      </w:r>
      <w:r w:rsidR="004460B2" w:rsidRPr="004B0E7A">
        <w:rPr>
          <w:rFonts w:ascii="Tahoma" w:hAnsi="Tahoma" w:cs="Tahoma"/>
          <w:b/>
          <w:bCs/>
          <w:sz w:val="40"/>
          <w:szCs w:val="40"/>
          <w:lang w:val="es-CO"/>
        </w:rPr>
        <w:t xml:space="preserve"> películas.</w:t>
      </w:r>
    </w:p>
    <w:p w14:paraId="66814EFE" w14:textId="5EDE08BF" w:rsidR="004460B2" w:rsidRPr="004B0E7A" w:rsidRDefault="00640117" w:rsidP="008C0E4E">
      <w:pPr>
        <w:jc w:val="center"/>
        <w:rPr>
          <w:rFonts w:ascii="Tahoma" w:hAnsi="Tahoma" w:cs="Tahoma"/>
          <w:b/>
          <w:bCs/>
          <w:sz w:val="28"/>
          <w:szCs w:val="28"/>
          <w:lang w:val="es-CO"/>
        </w:rPr>
      </w:pPr>
      <w:r w:rsidRPr="004B0E7A">
        <w:rPr>
          <w:rFonts w:ascii="Tahoma" w:hAnsi="Tahoma" w:cs="Tahoma"/>
          <w:b/>
          <w:bCs/>
          <w:sz w:val="28"/>
          <w:szCs w:val="28"/>
          <w:lang w:val="es-CO"/>
        </w:rPr>
        <w:t>Embajada de Canadá - Canadá 150 - Sodec Quebec - Babilla Ciné - Cinemateca del Caribe – Combarranquilla.</w:t>
      </w:r>
    </w:p>
    <w:p w14:paraId="1EB7DC52" w14:textId="77777777" w:rsidR="004460B2" w:rsidRPr="004B0E7A" w:rsidRDefault="004460B2" w:rsidP="008C0E4E">
      <w:pPr>
        <w:jc w:val="center"/>
        <w:rPr>
          <w:rFonts w:ascii="Tahoma" w:hAnsi="Tahoma" w:cs="Tahoma"/>
          <w:b/>
          <w:bCs/>
          <w:sz w:val="16"/>
          <w:szCs w:val="16"/>
          <w:lang w:val="es-CO"/>
        </w:rPr>
      </w:pPr>
    </w:p>
    <w:p w14:paraId="702B148D" w14:textId="469CB329" w:rsidR="00E9714E" w:rsidRPr="004B0E7A" w:rsidRDefault="00E9714E" w:rsidP="008C0E4E">
      <w:pPr>
        <w:jc w:val="center"/>
        <w:rPr>
          <w:rFonts w:ascii="Tahoma" w:hAnsi="Tahoma" w:cs="Tahoma"/>
          <w:b/>
          <w:bCs/>
          <w:sz w:val="26"/>
          <w:szCs w:val="26"/>
          <w:lang w:val="es-CO"/>
        </w:rPr>
      </w:pPr>
      <w:r w:rsidRPr="004B0E7A">
        <w:rPr>
          <w:rFonts w:ascii="Tahoma" w:hAnsi="Tahoma" w:cs="Tahoma"/>
          <w:bCs/>
          <w:sz w:val="26"/>
          <w:szCs w:val="26"/>
          <w:lang w:val="es-CO"/>
        </w:rPr>
        <w:t>Programa Barranquilla</w:t>
      </w:r>
      <w:r w:rsidR="00DA0A02" w:rsidRPr="004B0E7A">
        <w:rPr>
          <w:rFonts w:ascii="Tahoma" w:hAnsi="Tahoma" w:cs="Tahoma"/>
          <w:bCs/>
          <w:sz w:val="26"/>
          <w:szCs w:val="26"/>
          <w:lang w:val="es-CO"/>
        </w:rPr>
        <w:t>:</w:t>
      </w:r>
      <w:r w:rsidRPr="004B0E7A">
        <w:rPr>
          <w:rFonts w:ascii="Tahoma" w:hAnsi="Tahoma" w:cs="Tahoma"/>
          <w:bCs/>
          <w:sz w:val="26"/>
          <w:szCs w:val="26"/>
          <w:lang w:val="es-CO"/>
        </w:rPr>
        <w:t xml:space="preserve"> </w:t>
      </w:r>
      <w:r w:rsidR="00F06D47" w:rsidRPr="004B0E7A">
        <w:rPr>
          <w:rFonts w:ascii="Tahoma" w:hAnsi="Tahoma" w:cs="Tahoma"/>
          <w:b/>
          <w:bCs/>
          <w:sz w:val="26"/>
          <w:szCs w:val="26"/>
          <w:lang w:val="es-CO"/>
        </w:rPr>
        <w:t>Junio 29 a Julio 5</w:t>
      </w:r>
      <w:r w:rsidR="00DA0A02" w:rsidRPr="004B0E7A">
        <w:rPr>
          <w:rFonts w:ascii="Tahoma" w:hAnsi="Tahoma" w:cs="Tahoma"/>
          <w:b/>
          <w:bCs/>
          <w:sz w:val="26"/>
          <w:szCs w:val="26"/>
          <w:lang w:val="es-CO"/>
        </w:rPr>
        <w:t xml:space="preserve">. </w:t>
      </w:r>
      <w:r w:rsidR="00DA0A02" w:rsidRPr="004B0E7A">
        <w:rPr>
          <w:rFonts w:ascii="Tahoma" w:hAnsi="Tahoma" w:cs="Tahoma"/>
          <w:bCs/>
          <w:sz w:val="26"/>
          <w:szCs w:val="26"/>
          <w:lang w:val="es-CO"/>
        </w:rPr>
        <w:t>Horarios:</w:t>
      </w:r>
      <w:r w:rsidR="00DA0A02" w:rsidRPr="004B0E7A">
        <w:rPr>
          <w:rFonts w:ascii="Tahoma" w:hAnsi="Tahoma" w:cs="Tahoma"/>
          <w:b/>
          <w:bCs/>
          <w:sz w:val="26"/>
          <w:szCs w:val="26"/>
          <w:lang w:val="es-CO"/>
        </w:rPr>
        <w:t xml:space="preserve"> 4:00, 6:15, 8:30 pm.</w:t>
      </w:r>
    </w:p>
    <w:p w14:paraId="22EA72B8" w14:textId="3EF20119" w:rsidR="00DA0A02" w:rsidRPr="004B0E7A" w:rsidRDefault="00E9714E" w:rsidP="008C0E4E">
      <w:pPr>
        <w:jc w:val="center"/>
        <w:rPr>
          <w:rFonts w:ascii="Tahoma" w:hAnsi="Tahoma" w:cs="Tahoma"/>
          <w:bCs/>
          <w:sz w:val="28"/>
          <w:szCs w:val="28"/>
          <w:lang w:val="es-CO"/>
        </w:rPr>
      </w:pPr>
      <w:r w:rsidRPr="004B0E7A">
        <w:rPr>
          <w:rFonts w:ascii="Tahoma" w:hAnsi="Tahoma" w:cs="Tahoma"/>
          <w:bCs/>
          <w:sz w:val="28"/>
          <w:szCs w:val="28"/>
          <w:lang w:val="es-CO"/>
        </w:rPr>
        <w:t>Sala</w:t>
      </w:r>
      <w:r w:rsidR="007710EE" w:rsidRPr="004B0E7A">
        <w:rPr>
          <w:rFonts w:ascii="Tahoma" w:hAnsi="Tahoma" w:cs="Tahoma"/>
          <w:bCs/>
          <w:sz w:val="28"/>
          <w:szCs w:val="28"/>
          <w:lang w:val="es-CO"/>
        </w:rPr>
        <w:t xml:space="preserve">: </w:t>
      </w:r>
      <w:r w:rsidR="007710EE" w:rsidRPr="004B0E7A">
        <w:rPr>
          <w:rFonts w:ascii="Tahoma" w:hAnsi="Tahoma" w:cs="Tahoma"/>
          <w:b/>
          <w:bCs/>
          <w:sz w:val="28"/>
          <w:szCs w:val="28"/>
          <w:lang w:val="es-CO"/>
        </w:rPr>
        <w:t>Germán Vargas Cantillo</w:t>
      </w:r>
      <w:r w:rsidRPr="004B0E7A">
        <w:rPr>
          <w:rFonts w:ascii="Tahoma" w:hAnsi="Tahoma" w:cs="Tahoma"/>
          <w:b/>
          <w:bCs/>
          <w:sz w:val="28"/>
          <w:szCs w:val="28"/>
          <w:lang w:val="es-CO"/>
        </w:rPr>
        <w:t xml:space="preserve"> </w:t>
      </w:r>
      <w:r w:rsidR="007710EE" w:rsidRPr="004B0E7A">
        <w:rPr>
          <w:rFonts w:ascii="Tahoma" w:hAnsi="Tahoma" w:cs="Tahoma"/>
          <w:b/>
          <w:bCs/>
          <w:sz w:val="28"/>
          <w:szCs w:val="28"/>
          <w:lang w:val="es-CO"/>
        </w:rPr>
        <w:t>(</w:t>
      </w:r>
      <w:r w:rsidRPr="004B0E7A">
        <w:rPr>
          <w:rFonts w:ascii="Tahoma" w:hAnsi="Tahoma" w:cs="Tahoma"/>
          <w:b/>
          <w:bCs/>
          <w:sz w:val="28"/>
          <w:szCs w:val="28"/>
          <w:lang w:val="es-CO"/>
        </w:rPr>
        <w:t>Country</w:t>
      </w:r>
      <w:r w:rsidR="007710EE" w:rsidRPr="004B0E7A">
        <w:rPr>
          <w:rFonts w:ascii="Tahoma" w:hAnsi="Tahoma" w:cs="Tahoma"/>
          <w:b/>
          <w:bCs/>
          <w:sz w:val="28"/>
          <w:szCs w:val="28"/>
          <w:lang w:val="es-CO"/>
        </w:rPr>
        <w:t>)</w:t>
      </w:r>
      <w:r w:rsidRPr="004B0E7A">
        <w:rPr>
          <w:rFonts w:ascii="Tahoma" w:hAnsi="Tahoma" w:cs="Tahoma"/>
          <w:b/>
          <w:bCs/>
          <w:sz w:val="28"/>
          <w:szCs w:val="28"/>
          <w:lang w:val="es-CO"/>
        </w:rPr>
        <w:t xml:space="preserve"> (Calle 76 No. 57-61)</w:t>
      </w:r>
    </w:p>
    <w:p w14:paraId="75E709C9" w14:textId="1307400F" w:rsidR="00E9714E" w:rsidRPr="004B0E7A" w:rsidRDefault="00DA0A02" w:rsidP="008C0E4E">
      <w:pPr>
        <w:jc w:val="center"/>
        <w:rPr>
          <w:rFonts w:ascii="Tahoma" w:hAnsi="Tahoma" w:cs="Tahoma"/>
          <w:bCs/>
          <w:sz w:val="28"/>
          <w:szCs w:val="28"/>
          <w:lang w:val="es-CO"/>
        </w:rPr>
      </w:pPr>
      <w:r w:rsidRPr="004B0E7A">
        <w:rPr>
          <w:rFonts w:ascii="Tahoma" w:hAnsi="Tahoma" w:cs="Tahoma"/>
          <w:bCs/>
          <w:sz w:val="28"/>
          <w:szCs w:val="28"/>
          <w:lang w:val="es-CO"/>
        </w:rPr>
        <w:t xml:space="preserve">Boletería: </w:t>
      </w:r>
      <w:r w:rsidR="00F06D47" w:rsidRPr="004B0E7A">
        <w:rPr>
          <w:rFonts w:ascii="Tahoma" w:hAnsi="Tahoma" w:cs="Tahoma"/>
          <w:b/>
          <w:bCs/>
          <w:sz w:val="28"/>
          <w:szCs w:val="28"/>
          <w:lang w:val="es-CO"/>
        </w:rPr>
        <w:t xml:space="preserve">Taquilla regular anual </w:t>
      </w:r>
      <w:r w:rsidR="00F06D47" w:rsidRPr="004B0E7A">
        <w:rPr>
          <w:rFonts w:ascii="Tahoma" w:hAnsi="Tahoma" w:cs="Tahoma"/>
          <w:bCs/>
          <w:sz w:val="28"/>
          <w:szCs w:val="28"/>
          <w:lang w:val="es-CO"/>
        </w:rPr>
        <w:t>(Incluye</w:t>
      </w:r>
      <w:r w:rsidRPr="004B0E7A">
        <w:rPr>
          <w:rFonts w:ascii="Tahoma" w:hAnsi="Tahoma" w:cs="Tahoma"/>
          <w:bCs/>
          <w:sz w:val="28"/>
          <w:szCs w:val="28"/>
          <w:lang w:val="es-CO"/>
        </w:rPr>
        <w:t xml:space="preserve"> Abonos x 6</w:t>
      </w:r>
      <w:r w:rsidR="00F06D47" w:rsidRPr="004B0E7A">
        <w:rPr>
          <w:rFonts w:ascii="Tahoma" w:hAnsi="Tahoma" w:cs="Tahoma"/>
          <w:bCs/>
          <w:sz w:val="28"/>
          <w:szCs w:val="28"/>
          <w:lang w:val="es-CO"/>
        </w:rPr>
        <w:t>)</w:t>
      </w:r>
    </w:p>
    <w:p w14:paraId="6669D314" w14:textId="04D38DF8" w:rsidR="00E9714E" w:rsidRPr="004B0E7A" w:rsidRDefault="00E9714E" w:rsidP="008C0E4E">
      <w:pPr>
        <w:jc w:val="both"/>
        <w:rPr>
          <w:rFonts w:ascii="Tahoma" w:hAnsi="Tahoma" w:cs="Tahoma"/>
          <w:b/>
          <w:bCs/>
          <w:sz w:val="16"/>
          <w:szCs w:val="16"/>
          <w:lang w:val="es-CO"/>
        </w:rPr>
      </w:pPr>
    </w:p>
    <w:p w14:paraId="42FA258E" w14:textId="453CF1FB" w:rsidR="00E9714E" w:rsidRPr="004B0E7A" w:rsidRDefault="006C28E9" w:rsidP="008C0E4E">
      <w:pPr>
        <w:jc w:val="center"/>
        <w:rPr>
          <w:rFonts w:ascii="Tahoma" w:hAnsi="Tahoma" w:cs="Tahoma"/>
          <w:b/>
          <w:bCs/>
          <w:sz w:val="48"/>
          <w:szCs w:val="48"/>
          <w:lang w:val="es-CO"/>
        </w:rPr>
      </w:pPr>
      <w:r w:rsidRPr="004B0E7A">
        <w:rPr>
          <w:rFonts w:ascii="Tahoma" w:hAnsi="Tahoma" w:cs="Tahoma"/>
          <w:b/>
          <w:bCs/>
          <w:sz w:val="48"/>
          <w:szCs w:val="48"/>
          <w:lang w:val="es-CO"/>
        </w:rPr>
        <w:t>Sinopsis y Fichas x Secciones.</w:t>
      </w:r>
    </w:p>
    <w:p w14:paraId="2E4670CE" w14:textId="77777777" w:rsidR="006C28E9" w:rsidRPr="004B0E7A" w:rsidRDefault="006C28E9" w:rsidP="008C0E4E">
      <w:pPr>
        <w:jc w:val="both"/>
        <w:rPr>
          <w:rFonts w:ascii="Tahoma" w:hAnsi="Tahoma" w:cs="Tahoma"/>
          <w:b/>
          <w:bCs/>
          <w:lang w:val="es-CO"/>
        </w:rPr>
      </w:pPr>
    </w:p>
    <w:p w14:paraId="008D8FB2" w14:textId="738E21D9" w:rsidR="00E52444" w:rsidRPr="004B0E7A" w:rsidRDefault="00260C63" w:rsidP="008C0E4E">
      <w:pPr>
        <w:jc w:val="both"/>
        <w:rPr>
          <w:rFonts w:ascii="Tahoma" w:hAnsi="Tahoma" w:cs="Tahoma"/>
          <w:b/>
          <w:sz w:val="40"/>
          <w:szCs w:val="40"/>
          <w:u w:val="single"/>
          <w:lang w:val="es-CO"/>
        </w:rPr>
      </w:pPr>
      <w:r w:rsidRPr="004B0E7A">
        <w:rPr>
          <w:rFonts w:ascii="Tahoma" w:hAnsi="Tahoma" w:cs="Tahoma"/>
          <w:b/>
          <w:bCs/>
          <w:sz w:val="40"/>
          <w:szCs w:val="40"/>
          <w:u w:val="single"/>
          <w:lang w:val="es-CO"/>
        </w:rPr>
        <w:t>FOCO QUEBEC</w:t>
      </w:r>
      <w:r w:rsidR="0024465D" w:rsidRPr="004B0E7A">
        <w:rPr>
          <w:rFonts w:ascii="Tahoma" w:hAnsi="Tahoma" w:cs="Tahoma"/>
          <w:b/>
          <w:bCs/>
          <w:sz w:val="40"/>
          <w:szCs w:val="40"/>
          <w:u w:val="single"/>
          <w:lang w:val="es-CO"/>
        </w:rPr>
        <w:t>.</w:t>
      </w:r>
    </w:p>
    <w:p w14:paraId="307E428A" w14:textId="01248A86" w:rsidR="0024465D" w:rsidRPr="004B0E7A" w:rsidRDefault="0024465D" w:rsidP="008C0E4E">
      <w:pPr>
        <w:jc w:val="both"/>
        <w:rPr>
          <w:rFonts w:ascii="Tahoma" w:hAnsi="Tahoma" w:cs="Tahoma"/>
          <w:b/>
          <w:bCs/>
          <w:lang w:val="es-CO"/>
        </w:rPr>
      </w:pPr>
    </w:p>
    <w:p w14:paraId="7DD646C5" w14:textId="07C626B0" w:rsidR="00260C63" w:rsidRPr="004B0E7A" w:rsidRDefault="00260C63" w:rsidP="008C0E4E">
      <w:pPr>
        <w:rPr>
          <w:rFonts w:ascii="Tahoma" w:hAnsi="Tahoma" w:cs="Tahoma"/>
          <w:b/>
          <w:sz w:val="28"/>
          <w:szCs w:val="28"/>
          <w:lang w:val="es-CO"/>
        </w:rPr>
      </w:pPr>
      <w:r w:rsidRPr="00265A06">
        <w:rPr>
          <w:rFonts w:ascii="Tahoma" w:hAnsi="Tahoma" w:cs="Tahoma"/>
          <w:b/>
          <w:sz w:val="28"/>
          <w:szCs w:val="28"/>
          <w:highlight w:val="lightGray"/>
          <w:lang w:val="es-CO"/>
        </w:rPr>
        <w:t>LA VIDA ES UNA ILUSIÓN (LE MIRAGE)</w:t>
      </w:r>
    </w:p>
    <w:p w14:paraId="0FBE60D9" w14:textId="0459A331" w:rsidR="008C0E4E" w:rsidRPr="004B0E7A" w:rsidRDefault="00260C63" w:rsidP="008C0E4E">
      <w:pPr>
        <w:rPr>
          <w:rFonts w:ascii="Tahoma" w:eastAsia="Times New Roman" w:hAnsi="Tahoma" w:cs="Tahoma"/>
          <w:lang w:val="es-CO"/>
        </w:rPr>
      </w:pPr>
      <w:r w:rsidRPr="004B0E7A">
        <w:rPr>
          <w:rFonts w:ascii="Tahoma" w:hAnsi="Tahoma" w:cs="Tahoma"/>
          <w:b/>
          <w:lang w:val="es-CO"/>
        </w:rPr>
        <w:t>(2015 / Ricardo Trogi / Comedia, Drama / Color / 101 min)</w:t>
      </w:r>
    </w:p>
    <w:p w14:paraId="6FD5CBA6" w14:textId="77777777" w:rsidR="00260C63" w:rsidRPr="004B0E7A" w:rsidRDefault="00260C63" w:rsidP="008C0E4E">
      <w:pPr>
        <w:jc w:val="both"/>
        <w:rPr>
          <w:rFonts w:ascii="Tahoma" w:hAnsi="Tahoma" w:cs="Tahoma"/>
          <w:b/>
          <w:lang w:val="es-CO"/>
        </w:rPr>
      </w:pPr>
    </w:p>
    <w:p w14:paraId="4C73ED6B" w14:textId="09DB25A7" w:rsidR="00260C63" w:rsidRPr="004B0E7A" w:rsidRDefault="00C27EE2" w:rsidP="008C0E4E">
      <w:pPr>
        <w:jc w:val="both"/>
        <w:rPr>
          <w:rFonts w:ascii="Tahoma" w:hAnsi="Tahoma" w:cs="Tahoma"/>
        </w:rPr>
      </w:pPr>
      <w:r w:rsidRPr="00C27EE2">
        <w:rPr>
          <w:rFonts w:ascii="Tahoma" w:hAnsi="Tahoma" w:cs="Tahoma"/>
          <w:b/>
        </w:rPr>
        <w:t>SINOPSIS Y BREVE PALMARÉS:</w:t>
      </w:r>
      <w:r>
        <w:rPr>
          <w:rFonts w:ascii="Tahoma" w:hAnsi="Tahoma" w:cs="Tahoma"/>
        </w:rPr>
        <w:t xml:space="preserve"> </w:t>
      </w:r>
      <w:r w:rsidR="004B0E7A">
        <w:rPr>
          <w:rFonts w:ascii="Tahoma" w:hAnsi="Tahoma" w:cs="Tahoma"/>
        </w:rPr>
        <w:t>P</w:t>
      </w:r>
      <w:r w:rsidR="004B0E7A" w:rsidRPr="004B0E7A">
        <w:rPr>
          <w:rFonts w:ascii="Tahoma" w:hAnsi="Tahoma" w:cs="Tahoma"/>
        </w:rPr>
        <w:t>elícula que</w:t>
      </w:r>
      <w:r w:rsidR="004B0E7A">
        <w:rPr>
          <w:rFonts w:ascii="Tahoma" w:hAnsi="Tahoma" w:cs="Tahoma"/>
        </w:rPr>
        <w:t>,</w:t>
      </w:r>
      <w:r w:rsidR="004B0E7A" w:rsidRPr="004B0E7A">
        <w:rPr>
          <w:rFonts w:ascii="Tahoma" w:hAnsi="Tahoma" w:cs="Tahoma"/>
        </w:rPr>
        <w:t xml:space="preserve"> desde la perspectiva de un hombre en sus treinta años, analiza la rutina y el tedio en el que puede caer la cotidianidad</w:t>
      </w:r>
      <w:r w:rsidR="004B0E7A">
        <w:rPr>
          <w:rFonts w:ascii="Tahoma" w:hAnsi="Tahoma" w:cs="Tahoma"/>
        </w:rPr>
        <w:t>.</w:t>
      </w:r>
      <w:r w:rsidR="004B0E7A" w:rsidRPr="004B0E7A">
        <w:rPr>
          <w:rFonts w:ascii="Tahoma" w:hAnsi="Tahoma" w:cs="Tahoma"/>
        </w:rPr>
        <w:t xml:space="preserve"> </w:t>
      </w:r>
      <w:r w:rsidR="004B0E7A">
        <w:rPr>
          <w:rFonts w:ascii="Tahoma" w:hAnsi="Tahoma" w:cs="Tahoma"/>
        </w:rPr>
        <w:t>E</w:t>
      </w:r>
      <w:r w:rsidR="004B0E7A" w:rsidRPr="004B0E7A">
        <w:rPr>
          <w:rFonts w:ascii="Tahoma" w:hAnsi="Tahoma" w:cs="Tahoma"/>
        </w:rPr>
        <w:t xml:space="preserve">stuvo nominada al Premio de la Audiencia en el Festival de </w:t>
      </w:r>
      <w:r w:rsidR="004B0E7A" w:rsidRPr="004B0E7A">
        <w:rPr>
          <w:rStyle w:val="highlight"/>
          <w:rFonts w:ascii="Tahoma" w:hAnsi="Tahoma" w:cs="Tahoma"/>
        </w:rPr>
        <w:t>Cine</w:t>
      </w:r>
      <w:r w:rsidR="004B0E7A" w:rsidRPr="004B0E7A">
        <w:rPr>
          <w:rFonts w:ascii="Tahoma" w:hAnsi="Tahoma" w:cs="Tahoma"/>
        </w:rPr>
        <w:t xml:space="preserve"> de Hamburgo en 2015</w:t>
      </w:r>
      <w:r w:rsidR="004B0E7A">
        <w:rPr>
          <w:rFonts w:ascii="Tahoma" w:hAnsi="Tahoma" w:cs="Tahoma"/>
        </w:rPr>
        <w:t>.</w:t>
      </w:r>
    </w:p>
    <w:p w14:paraId="084BFA10" w14:textId="1ECFB18F" w:rsidR="008C0E4E" w:rsidRPr="004B0E7A" w:rsidRDefault="00836EDD" w:rsidP="008C0E4E">
      <w:pPr>
        <w:jc w:val="both"/>
        <w:rPr>
          <w:rFonts w:ascii="Tahoma" w:hAnsi="Tahoma" w:cs="Tahoma"/>
          <w:b/>
          <w:bCs/>
          <w:lang w:val="es-CO"/>
        </w:rPr>
      </w:pPr>
      <w:r w:rsidRPr="004B0E7A">
        <w:rPr>
          <w:rFonts w:ascii="Tahoma" w:hAnsi="Tahoma" w:cs="Tahoma"/>
          <w:b/>
          <w:bCs/>
          <w:lang w:val="es-CO"/>
        </w:rPr>
        <w:t xml:space="preserve">Trailer: </w:t>
      </w:r>
      <w:hyperlink r:id="rId5" w:history="1">
        <w:r w:rsidR="004E2C87" w:rsidRPr="00062105">
          <w:rPr>
            <w:rStyle w:val="Hipervnculo"/>
            <w:rFonts w:ascii="Tahoma" w:hAnsi="Tahoma" w:cs="Tahoma"/>
            <w:lang w:val="es-CO"/>
          </w:rPr>
          <w:t>https://www.youtube.com/watch?v=xmr3aCAe2Dk</w:t>
        </w:r>
      </w:hyperlink>
      <w:r w:rsidR="004E2C87">
        <w:rPr>
          <w:rFonts w:ascii="Tahoma" w:hAnsi="Tahoma" w:cs="Tahoma"/>
          <w:b/>
          <w:bCs/>
          <w:lang w:val="es-CO"/>
        </w:rPr>
        <w:t xml:space="preserve"> </w:t>
      </w:r>
    </w:p>
    <w:p w14:paraId="69918AE4" w14:textId="0F8A4997" w:rsidR="00260C63" w:rsidRPr="004B0E7A" w:rsidRDefault="00260C63" w:rsidP="008C0E4E">
      <w:pPr>
        <w:jc w:val="both"/>
        <w:rPr>
          <w:rFonts w:ascii="Tahoma" w:hAnsi="Tahoma" w:cs="Tahoma"/>
          <w:b/>
          <w:bCs/>
          <w:lang w:val="es-CO"/>
        </w:rPr>
      </w:pPr>
    </w:p>
    <w:p w14:paraId="09BCED80" w14:textId="03079997" w:rsidR="00260C63" w:rsidRPr="004B0E7A" w:rsidRDefault="00260C63"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PAUL EN QUEBEC (PAUL À QUÉBEC)</w:t>
      </w:r>
    </w:p>
    <w:p w14:paraId="4735CEFE" w14:textId="5AFCB627" w:rsidR="00260C63" w:rsidRPr="004B0E7A" w:rsidRDefault="00260C63" w:rsidP="008C0E4E">
      <w:pPr>
        <w:jc w:val="both"/>
        <w:rPr>
          <w:rFonts w:ascii="Tahoma" w:hAnsi="Tahoma" w:cs="Tahoma"/>
          <w:b/>
          <w:bCs/>
          <w:lang w:val="es-CO"/>
        </w:rPr>
      </w:pPr>
      <w:r w:rsidRPr="004B0E7A">
        <w:rPr>
          <w:rFonts w:ascii="Tahoma" w:hAnsi="Tahoma" w:cs="Tahoma"/>
          <w:b/>
          <w:bCs/>
          <w:lang w:val="es-CO"/>
        </w:rPr>
        <w:t>(2015 / François Bouvier / Comedia, Drama / Color / 98 min)</w:t>
      </w:r>
    </w:p>
    <w:p w14:paraId="2BE4DB79" w14:textId="37198129" w:rsidR="00260C63" w:rsidRPr="004B0E7A" w:rsidRDefault="00260C63" w:rsidP="008C0E4E">
      <w:pPr>
        <w:jc w:val="both"/>
        <w:rPr>
          <w:rFonts w:ascii="Tahoma" w:hAnsi="Tahoma" w:cs="Tahoma"/>
          <w:b/>
          <w:bCs/>
          <w:lang w:val="es-CO"/>
        </w:rPr>
      </w:pPr>
    </w:p>
    <w:p w14:paraId="687CC82D" w14:textId="4E5FA4F6" w:rsidR="004B0E7A" w:rsidRPr="004B0E7A" w:rsidRDefault="006C24E7" w:rsidP="008C0E4E">
      <w:pPr>
        <w:jc w:val="both"/>
        <w:rPr>
          <w:rFonts w:ascii="Tahoma" w:hAnsi="Tahoma" w:cs="Tahoma"/>
          <w:b/>
          <w:bCs/>
          <w:lang w:val="es-CO"/>
        </w:rPr>
      </w:pPr>
      <w:r w:rsidRPr="00C27EE2">
        <w:rPr>
          <w:rFonts w:ascii="Tahoma" w:hAnsi="Tahoma" w:cs="Tahoma"/>
          <w:b/>
        </w:rPr>
        <w:t>SINOPSIS Y BREVE PALMARÉS:</w:t>
      </w:r>
      <w:r>
        <w:rPr>
          <w:rFonts w:ascii="Tahoma" w:hAnsi="Tahoma" w:cs="Tahoma"/>
        </w:rPr>
        <w:t xml:space="preserve"> </w:t>
      </w:r>
      <w:r w:rsidR="004B0E7A">
        <w:rPr>
          <w:rFonts w:ascii="Tahoma" w:hAnsi="Tahoma" w:cs="Tahoma"/>
        </w:rPr>
        <w:t>D</w:t>
      </w:r>
      <w:r w:rsidR="004B0E7A" w:rsidRPr="004B0E7A">
        <w:rPr>
          <w:rFonts w:ascii="Tahoma" w:hAnsi="Tahoma" w:cs="Tahoma"/>
        </w:rPr>
        <w:t>rama acerca de una familia que debe enfrentarse a la inminente muerte del patriarca, que se llevó el Premio Jutra a Mejor Actor en el 2016</w:t>
      </w:r>
      <w:r w:rsidR="004B0E7A">
        <w:rPr>
          <w:rFonts w:ascii="Tahoma" w:hAnsi="Tahoma" w:cs="Tahoma"/>
        </w:rPr>
        <w:t>.</w:t>
      </w:r>
    </w:p>
    <w:p w14:paraId="17E3ED7D" w14:textId="407D22D3" w:rsidR="00C313A5" w:rsidRPr="004B0E7A" w:rsidRDefault="00C313A5" w:rsidP="00C313A5">
      <w:pPr>
        <w:jc w:val="both"/>
        <w:rPr>
          <w:rFonts w:ascii="Tahoma" w:hAnsi="Tahoma" w:cs="Tahoma"/>
          <w:b/>
          <w:bCs/>
          <w:lang w:val="es-CO"/>
        </w:rPr>
      </w:pPr>
      <w:r w:rsidRPr="004B0E7A">
        <w:rPr>
          <w:rFonts w:ascii="Tahoma" w:hAnsi="Tahoma" w:cs="Tahoma"/>
          <w:b/>
          <w:bCs/>
          <w:lang w:val="es-CO"/>
        </w:rPr>
        <w:t xml:space="preserve">Trailer: </w:t>
      </w:r>
      <w:hyperlink r:id="rId6" w:history="1">
        <w:r w:rsidR="00807697" w:rsidRPr="00062105">
          <w:rPr>
            <w:rStyle w:val="Hipervnculo"/>
            <w:rFonts w:ascii="Tahoma" w:hAnsi="Tahoma" w:cs="Tahoma"/>
            <w:lang w:val="es-CO"/>
          </w:rPr>
          <w:t>https://www.youtube.com/watch?v=Bknxis15RUM</w:t>
        </w:r>
      </w:hyperlink>
      <w:r w:rsidR="00807697">
        <w:rPr>
          <w:rFonts w:ascii="Tahoma" w:hAnsi="Tahoma" w:cs="Tahoma"/>
          <w:b/>
          <w:bCs/>
          <w:lang w:val="es-CO"/>
        </w:rPr>
        <w:t xml:space="preserve"> </w:t>
      </w:r>
    </w:p>
    <w:p w14:paraId="3D90EA05" w14:textId="77777777" w:rsidR="004B0E7A" w:rsidRPr="004B0E7A" w:rsidRDefault="004B0E7A" w:rsidP="008C0E4E">
      <w:pPr>
        <w:jc w:val="both"/>
        <w:rPr>
          <w:rFonts w:ascii="Tahoma" w:hAnsi="Tahoma" w:cs="Tahoma"/>
          <w:b/>
          <w:bCs/>
          <w:lang w:val="es-CO"/>
        </w:rPr>
      </w:pPr>
    </w:p>
    <w:p w14:paraId="3F4434CE" w14:textId="36AA9CC0" w:rsidR="00260C63" w:rsidRPr="004B0E7A" w:rsidRDefault="00260C63"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SLEEPING GIANT.</w:t>
      </w:r>
      <w:r w:rsidRPr="004B0E7A">
        <w:rPr>
          <w:rFonts w:ascii="Tahoma" w:hAnsi="Tahoma" w:cs="Tahoma"/>
          <w:b/>
          <w:bCs/>
          <w:sz w:val="28"/>
          <w:szCs w:val="28"/>
          <w:lang w:val="es-CO"/>
        </w:rPr>
        <w:t xml:space="preserve"> </w:t>
      </w:r>
    </w:p>
    <w:p w14:paraId="5DA0A1B7" w14:textId="446AD19D" w:rsidR="00260C63" w:rsidRPr="004B0E7A" w:rsidRDefault="00260C63" w:rsidP="008C0E4E">
      <w:pPr>
        <w:jc w:val="both"/>
        <w:rPr>
          <w:rFonts w:ascii="Tahoma" w:hAnsi="Tahoma" w:cs="Tahoma"/>
          <w:b/>
          <w:bCs/>
          <w:lang w:val="es-CO"/>
        </w:rPr>
      </w:pPr>
      <w:r w:rsidRPr="004B0E7A">
        <w:rPr>
          <w:rFonts w:ascii="Tahoma" w:hAnsi="Tahoma" w:cs="Tahoma"/>
          <w:b/>
          <w:bCs/>
          <w:lang w:val="es-CO"/>
        </w:rPr>
        <w:t>(2015 / Andrew Cividino / Aventura, Drama / 89 min)</w:t>
      </w:r>
    </w:p>
    <w:p w14:paraId="50F85298" w14:textId="740BCA4B" w:rsidR="00260C63" w:rsidRPr="004B0E7A" w:rsidRDefault="00260C63" w:rsidP="008C0E4E">
      <w:pPr>
        <w:jc w:val="both"/>
        <w:rPr>
          <w:rFonts w:ascii="Tahoma" w:hAnsi="Tahoma" w:cs="Tahoma"/>
          <w:b/>
          <w:bCs/>
          <w:lang w:val="es-CO"/>
        </w:rPr>
      </w:pPr>
    </w:p>
    <w:p w14:paraId="035C994F" w14:textId="13044A9A" w:rsidR="004B0E7A" w:rsidRPr="004B0E7A" w:rsidRDefault="006C24E7" w:rsidP="008C0E4E">
      <w:pPr>
        <w:jc w:val="both"/>
        <w:rPr>
          <w:rFonts w:ascii="Tahoma" w:hAnsi="Tahoma" w:cs="Tahoma"/>
          <w:b/>
          <w:bCs/>
          <w:lang w:val="es-CO"/>
        </w:rPr>
      </w:pPr>
      <w:r w:rsidRPr="00C27EE2">
        <w:rPr>
          <w:rFonts w:ascii="Tahoma" w:hAnsi="Tahoma" w:cs="Tahoma"/>
          <w:b/>
        </w:rPr>
        <w:t>SINOPSIS Y BREVE PALMARÉS:</w:t>
      </w:r>
      <w:r>
        <w:rPr>
          <w:rFonts w:ascii="Tahoma" w:hAnsi="Tahoma" w:cs="Tahoma"/>
        </w:rPr>
        <w:t xml:space="preserve"> </w:t>
      </w:r>
      <w:r w:rsidR="00A01104" w:rsidRPr="00C313A5">
        <w:rPr>
          <w:rFonts w:ascii="Tahoma" w:hAnsi="Tahoma" w:cs="Tahoma"/>
        </w:rPr>
        <w:t>El adolescente Adam está pasando sus vacaciones de verano con sus padres en el Lake Superior. Su aburrida rutina se rompe cuando se hace amigo de Riley y Nate.</w:t>
      </w:r>
      <w:r w:rsidR="00A01104">
        <w:rPr>
          <w:rFonts w:ascii="Tahoma" w:hAnsi="Tahoma" w:cs="Tahoma"/>
        </w:rPr>
        <w:t xml:space="preserve"> N</w:t>
      </w:r>
      <w:r w:rsidR="004B0E7A" w:rsidRPr="004B0E7A">
        <w:rPr>
          <w:rFonts w:ascii="Tahoma" w:hAnsi="Tahoma" w:cs="Tahoma"/>
        </w:rPr>
        <w:t xml:space="preserve">ominada a la Cámara de Oro del Festival de Cannes en 2015 y ganadora de la distinción a Mejor Ópera Prima Canadiense del Festival Internacional de </w:t>
      </w:r>
      <w:r w:rsidR="004B0E7A" w:rsidRPr="004B0E7A">
        <w:rPr>
          <w:rStyle w:val="highlight"/>
          <w:rFonts w:ascii="Tahoma" w:hAnsi="Tahoma" w:cs="Tahoma"/>
        </w:rPr>
        <w:t>Cine</w:t>
      </w:r>
      <w:r w:rsidR="004B0E7A" w:rsidRPr="004B0E7A">
        <w:rPr>
          <w:rFonts w:ascii="Tahoma" w:hAnsi="Tahoma" w:cs="Tahoma"/>
        </w:rPr>
        <w:t xml:space="preserve"> de Toronto –TIFF- de este mismo año.</w:t>
      </w:r>
    </w:p>
    <w:p w14:paraId="1E1A93CD" w14:textId="68BC44C1" w:rsidR="00C313A5" w:rsidRPr="004B0E7A" w:rsidRDefault="00C313A5" w:rsidP="00C313A5">
      <w:pPr>
        <w:jc w:val="both"/>
        <w:rPr>
          <w:rFonts w:ascii="Tahoma" w:hAnsi="Tahoma" w:cs="Tahoma"/>
          <w:b/>
          <w:bCs/>
          <w:lang w:val="es-CO"/>
        </w:rPr>
      </w:pPr>
      <w:r w:rsidRPr="004B0E7A">
        <w:rPr>
          <w:rFonts w:ascii="Tahoma" w:hAnsi="Tahoma" w:cs="Tahoma"/>
          <w:b/>
          <w:bCs/>
          <w:lang w:val="es-CO"/>
        </w:rPr>
        <w:t xml:space="preserve">Trailer: </w:t>
      </w:r>
      <w:hyperlink r:id="rId7" w:history="1">
        <w:r w:rsidR="00E646A9" w:rsidRPr="00062105">
          <w:rPr>
            <w:rStyle w:val="Hipervnculo"/>
            <w:rFonts w:ascii="Tahoma" w:hAnsi="Tahoma" w:cs="Tahoma"/>
            <w:lang w:val="es-CO"/>
          </w:rPr>
          <w:t>https://www.youtube.com/watch?v=Z4SZXkKX7zo</w:t>
        </w:r>
      </w:hyperlink>
      <w:r w:rsidR="00E646A9">
        <w:rPr>
          <w:rFonts w:ascii="Tahoma" w:hAnsi="Tahoma" w:cs="Tahoma"/>
          <w:b/>
          <w:bCs/>
          <w:lang w:val="es-CO"/>
        </w:rPr>
        <w:t xml:space="preserve"> </w:t>
      </w:r>
    </w:p>
    <w:p w14:paraId="3E879A01" w14:textId="77777777" w:rsidR="004B0E7A" w:rsidRPr="004B0E7A" w:rsidRDefault="004B0E7A" w:rsidP="008C0E4E">
      <w:pPr>
        <w:jc w:val="both"/>
        <w:rPr>
          <w:rFonts w:ascii="Tahoma" w:hAnsi="Tahoma" w:cs="Tahoma"/>
          <w:b/>
          <w:bCs/>
          <w:lang w:val="es-CO"/>
        </w:rPr>
      </w:pPr>
    </w:p>
    <w:p w14:paraId="57BC20DC" w14:textId="24FA7A5D" w:rsidR="00260C63" w:rsidRPr="004B0E7A" w:rsidRDefault="00260C63" w:rsidP="008C0E4E">
      <w:pPr>
        <w:jc w:val="both"/>
        <w:rPr>
          <w:rFonts w:ascii="Tahoma" w:hAnsi="Tahoma" w:cs="Tahoma"/>
          <w:b/>
          <w:bCs/>
          <w:sz w:val="40"/>
          <w:szCs w:val="40"/>
          <w:u w:val="single"/>
          <w:lang w:val="es-CO"/>
        </w:rPr>
      </w:pPr>
      <w:r w:rsidRPr="004B0E7A">
        <w:rPr>
          <w:rFonts w:ascii="Tahoma" w:hAnsi="Tahoma" w:cs="Tahoma"/>
          <w:b/>
          <w:bCs/>
          <w:sz w:val="40"/>
          <w:szCs w:val="40"/>
          <w:u w:val="single"/>
          <w:lang w:val="es-CO"/>
        </w:rPr>
        <w:lastRenderedPageBreak/>
        <w:t>RETROSPECTIVA LOUIS BÉLANGER.</w:t>
      </w:r>
    </w:p>
    <w:p w14:paraId="383508E5" w14:textId="65A2FB20" w:rsidR="00260C63" w:rsidRPr="004B0E7A" w:rsidRDefault="00260C63" w:rsidP="008C0E4E">
      <w:pPr>
        <w:jc w:val="both"/>
        <w:rPr>
          <w:rFonts w:ascii="Tahoma" w:hAnsi="Tahoma" w:cs="Tahoma"/>
          <w:b/>
          <w:bCs/>
          <w:sz w:val="40"/>
          <w:szCs w:val="40"/>
          <w:u w:val="single"/>
          <w:lang w:val="es-CO"/>
        </w:rPr>
      </w:pPr>
    </w:p>
    <w:p w14:paraId="3251DA44" w14:textId="77777777" w:rsidR="00260C63" w:rsidRPr="004B0E7A" w:rsidRDefault="00260C63"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LAS MALAS HIERBAS (LES MAUVAISES HERBES)</w:t>
      </w:r>
      <w:r w:rsidRPr="004B0E7A">
        <w:rPr>
          <w:rFonts w:ascii="Tahoma" w:hAnsi="Tahoma" w:cs="Tahoma"/>
          <w:b/>
          <w:bCs/>
          <w:sz w:val="28"/>
          <w:szCs w:val="28"/>
          <w:lang w:val="es-CO"/>
        </w:rPr>
        <w:t xml:space="preserve"> </w:t>
      </w:r>
    </w:p>
    <w:p w14:paraId="3888F4D5" w14:textId="71CD6441" w:rsidR="00260C63" w:rsidRPr="004B0E7A" w:rsidRDefault="00260C63" w:rsidP="008C0E4E">
      <w:pPr>
        <w:jc w:val="both"/>
        <w:rPr>
          <w:rFonts w:ascii="Tahoma" w:hAnsi="Tahoma" w:cs="Tahoma"/>
          <w:b/>
          <w:bCs/>
          <w:lang w:val="es-CO"/>
        </w:rPr>
      </w:pPr>
      <w:r w:rsidRPr="004B0E7A">
        <w:rPr>
          <w:rFonts w:ascii="Tahoma" w:hAnsi="Tahoma" w:cs="Tahoma"/>
          <w:b/>
          <w:bCs/>
          <w:lang w:val="es-CO"/>
        </w:rPr>
        <w:t>(2016 / Louis Bélanger / Comedia, Drama / 105 min)</w:t>
      </w:r>
    </w:p>
    <w:p w14:paraId="6F8BF783" w14:textId="4B74BE2A" w:rsidR="00260C63" w:rsidRPr="004B0E7A" w:rsidRDefault="00260C63" w:rsidP="008C0E4E">
      <w:pPr>
        <w:jc w:val="both"/>
        <w:rPr>
          <w:rFonts w:ascii="Tahoma" w:hAnsi="Tahoma" w:cs="Tahoma"/>
          <w:b/>
          <w:bCs/>
          <w:lang w:val="es-CO"/>
        </w:rPr>
      </w:pPr>
    </w:p>
    <w:p w14:paraId="25034840" w14:textId="40FC22B9" w:rsidR="004A7D46" w:rsidRPr="004B0E7A" w:rsidRDefault="006C24E7" w:rsidP="008C0E4E">
      <w:pPr>
        <w:jc w:val="both"/>
        <w:rPr>
          <w:rFonts w:ascii="Tahoma" w:hAnsi="Tahoma" w:cs="Tahoma"/>
          <w:b/>
          <w:bCs/>
          <w:lang w:val="es-CO"/>
        </w:rPr>
      </w:pPr>
      <w:r w:rsidRPr="00C27EE2">
        <w:rPr>
          <w:rFonts w:ascii="Tahoma" w:hAnsi="Tahoma" w:cs="Tahoma"/>
          <w:b/>
        </w:rPr>
        <w:t>SINOPSIS Y BREVE PALMARÉS:</w:t>
      </w:r>
      <w:r>
        <w:rPr>
          <w:rFonts w:ascii="Tahoma" w:hAnsi="Tahoma" w:cs="Tahoma"/>
        </w:rPr>
        <w:t xml:space="preserve"> </w:t>
      </w:r>
      <w:r w:rsidR="004B0E7A">
        <w:rPr>
          <w:rFonts w:ascii="Tahoma" w:hAnsi="Tahoma" w:cs="Tahoma"/>
        </w:rPr>
        <w:t>C</w:t>
      </w:r>
      <w:r w:rsidR="004A7D46" w:rsidRPr="004B0E7A">
        <w:rPr>
          <w:rFonts w:ascii="Tahoma" w:hAnsi="Tahoma" w:cs="Tahoma"/>
        </w:rPr>
        <w:t>omedia dramática que muestra a un grupo de desconocidos que se unen alre</w:t>
      </w:r>
      <w:r w:rsidR="004B0E7A">
        <w:rPr>
          <w:rFonts w:ascii="Tahoma" w:hAnsi="Tahoma" w:cs="Tahoma"/>
        </w:rPr>
        <w:t>dedor de un campo de marihuana.</w:t>
      </w:r>
      <w:r>
        <w:rPr>
          <w:rFonts w:ascii="Tahoma" w:hAnsi="Tahoma" w:cs="Tahoma"/>
        </w:rPr>
        <w:t xml:space="preserve"> </w:t>
      </w:r>
    </w:p>
    <w:p w14:paraId="7CA4EC92" w14:textId="7CC60F92" w:rsidR="00C313A5" w:rsidRPr="004B0E7A" w:rsidRDefault="00C313A5" w:rsidP="00C313A5">
      <w:pPr>
        <w:jc w:val="both"/>
        <w:rPr>
          <w:rFonts w:ascii="Tahoma" w:hAnsi="Tahoma" w:cs="Tahoma"/>
          <w:b/>
          <w:bCs/>
          <w:lang w:val="es-CO"/>
        </w:rPr>
      </w:pPr>
      <w:r w:rsidRPr="004B0E7A">
        <w:rPr>
          <w:rFonts w:ascii="Tahoma" w:hAnsi="Tahoma" w:cs="Tahoma"/>
          <w:b/>
          <w:bCs/>
          <w:lang w:val="es-CO"/>
        </w:rPr>
        <w:t xml:space="preserve">Trailer: </w:t>
      </w:r>
      <w:hyperlink r:id="rId8" w:history="1">
        <w:r w:rsidR="00E646A9" w:rsidRPr="00062105">
          <w:rPr>
            <w:rStyle w:val="Hipervnculo"/>
            <w:rFonts w:ascii="Tahoma" w:hAnsi="Tahoma" w:cs="Tahoma"/>
            <w:lang w:val="es-CO"/>
          </w:rPr>
          <w:t>https://www.youtube.com/watch?v=e_iTnxRG3Ls</w:t>
        </w:r>
      </w:hyperlink>
      <w:r w:rsidR="00E646A9">
        <w:rPr>
          <w:rFonts w:ascii="Tahoma" w:hAnsi="Tahoma" w:cs="Tahoma"/>
          <w:b/>
          <w:bCs/>
          <w:lang w:val="es-CO"/>
        </w:rPr>
        <w:t xml:space="preserve"> </w:t>
      </w:r>
    </w:p>
    <w:p w14:paraId="76A847D7" w14:textId="77777777" w:rsidR="004A7D46" w:rsidRPr="004B0E7A" w:rsidRDefault="004A7D46" w:rsidP="008C0E4E">
      <w:pPr>
        <w:jc w:val="both"/>
        <w:rPr>
          <w:rFonts w:ascii="Tahoma" w:hAnsi="Tahoma" w:cs="Tahoma"/>
          <w:b/>
          <w:bCs/>
          <w:lang w:val="es-CO"/>
        </w:rPr>
      </w:pPr>
    </w:p>
    <w:p w14:paraId="0159A76E" w14:textId="235F3C61" w:rsidR="00260C63" w:rsidRPr="004B0E7A" w:rsidRDefault="00260C63" w:rsidP="008C0E4E">
      <w:pPr>
        <w:jc w:val="both"/>
        <w:rPr>
          <w:rFonts w:ascii="Tahoma" w:hAnsi="Tahoma" w:cs="Tahoma"/>
          <w:b/>
          <w:bCs/>
          <w:sz w:val="40"/>
          <w:szCs w:val="40"/>
          <w:u w:val="single"/>
          <w:lang w:val="es-CO"/>
        </w:rPr>
      </w:pPr>
      <w:r w:rsidRPr="004B0E7A">
        <w:rPr>
          <w:rFonts w:ascii="Tahoma" w:hAnsi="Tahoma" w:cs="Tahoma"/>
          <w:b/>
          <w:bCs/>
          <w:sz w:val="40"/>
          <w:szCs w:val="40"/>
          <w:u w:val="single"/>
          <w:lang w:val="es-CO"/>
        </w:rPr>
        <w:t>MUESTRA ÍDOLOS: XAVIER DOLAN.</w:t>
      </w:r>
    </w:p>
    <w:p w14:paraId="1F3910B4" w14:textId="6B428EFF" w:rsidR="00260C63" w:rsidRPr="004B0E7A" w:rsidRDefault="00260C63" w:rsidP="008C0E4E">
      <w:pPr>
        <w:jc w:val="both"/>
        <w:rPr>
          <w:rFonts w:ascii="Tahoma" w:hAnsi="Tahoma" w:cs="Tahoma"/>
          <w:b/>
          <w:bCs/>
          <w:lang w:val="es-CO"/>
        </w:rPr>
      </w:pPr>
    </w:p>
    <w:p w14:paraId="46BC5A37" w14:textId="77777777" w:rsidR="00260C63" w:rsidRPr="004B0E7A" w:rsidRDefault="00260C63"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MOMMY</w:t>
      </w:r>
      <w:r w:rsidRPr="004B0E7A">
        <w:rPr>
          <w:rFonts w:ascii="Tahoma" w:hAnsi="Tahoma" w:cs="Tahoma"/>
          <w:b/>
          <w:bCs/>
          <w:sz w:val="28"/>
          <w:szCs w:val="28"/>
          <w:lang w:val="es-CO"/>
        </w:rPr>
        <w:t xml:space="preserve"> </w:t>
      </w:r>
    </w:p>
    <w:p w14:paraId="7374C305" w14:textId="6F19AADA" w:rsidR="00260C63" w:rsidRPr="004B0E7A" w:rsidRDefault="00260C63" w:rsidP="008C0E4E">
      <w:pPr>
        <w:jc w:val="both"/>
        <w:rPr>
          <w:rFonts w:ascii="Tahoma" w:hAnsi="Tahoma" w:cs="Tahoma"/>
          <w:b/>
          <w:bCs/>
          <w:lang w:val="es-CO"/>
        </w:rPr>
      </w:pPr>
      <w:r w:rsidRPr="004B0E7A">
        <w:rPr>
          <w:rFonts w:ascii="Tahoma" w:hAnsi="Tahoma" w:cs="Tahoma"/>
          <w:b/>
          <w:bCs/>
          <w:lang w:val="es-CO"/>
        </w:rPr>
        <w:t>(2014 / Xavier Dolan / Drama / Color / 139 min)</w:t>
      </w:r>
    </w:p>
    <w:p w14:paraId="5124ED14" w14:textId="2C9DBB0C" w:rsidR="00260C63" w:rsidRPr="004B0E7A" w:rsidRDefault="00260C63" w:rsidP="008C0E4E">
      <w:pPr>
        <w:jc w:val="both"/>
        <w:rPr>
          <w:rFonts w:ascii="Tahoma" w:hAnsi="Tahoma" w:cs="Tahoma"/>
          <w:b/>
          <w:bCs/>
          <w:lang w:val="es-CO"/>
        </w:rPr>
      </w:pPr>
    </w:p>
    <w:p w14:paraId="3A1D817E" w14:textId="07DCB4F7" w:rsidR="004A7D46" w:rsidRPr="004B0E7A" w:rsidRDefault="006C24E7" w:rsidP="008C0E4E">
      <w:pPr>
        <w:jc w:val="both"/>
        <w:rPr>
          <w:rFonts w:ascii="Tahoma" w:hAnsi="Tahoma" w:cs="Tahoma"/>
          <w:b/>
          <w:bCs/>
          <w:lang w:val="es-CO"/>
        </w:rPr>
      </w:pPr>
      <w:r w:rsidRPr="00C27EE2">
        <w:rPr>
          <w:rFonts w:ascii="Tahoma" w:hAnsi="Tahoma" w:cs="Tahoma"/>
          <w:b/>
        </w:rPr>
        <w:t>SINOPSIS Y BREVE PALMARÉS:</w:t>
      </w:r>
      <w:r>
        <w:rPr>
          <w:rFonts w:ascii="Tahoma" w:hAnsi="Tahoma" w:cs="Tahoma"/>
        </w:rPr>
        <w:t xml:space="preserve"> </w:t>
      </w:r>
      <w:r w:rsidR="004B0E7A">
        <w:rPr>
          <w:rFonts w:ascii="Tahoma" w:hAnsi="Tahoma" w:cs="Tahoma"/>
        </w:rPr>
        <w:t>P</w:t>
      </w:r>
      <w:r w:rsidR="004A7D46" w:rsidRPr="004B0E7A">
        <w:rPr>
          <w:rFonts w:ascii="Tahoma" w:hAnsi="Tahoma" w:cs="Tahoma"/>
        </w:rPr>
        <w:t>elícula ambientada en una Canadá ficticia en donde está permitido que los padres abandonen a sus hijos pr</w:t>
      </w:r>
      <w:r w:rsidR="004B0E7A">
        <w:rPr>
          <w:rFonts w:ascii="Tahoma" w:hAnsi="Tahoma" w:cs="Tahoma"/>
        </w:rPr>
        <w:t>oblemáticos en los hospitales,</w:t>
      </w:r>
      <w:r w:rsidR="004A7D46" w:rsidRPr="004B0E7A">
        <w:rPr>
          <w:rFonts w:ascii="Tahoma" w:hAnsi="Tahoma" w:cs="Tahoma"/>
        </w:rPr>
        <w:t xml:space="preserve"> por la cual Dolan se llevó el Premio del Jurado de Cannes, el Premio de la Audiencia en Estocolmo, y otras cuarenta distinciones internacionales.</w:t>
      </w:r>
      <w:r>
        <w:rPr>
          <w:rFonts w:ascii="Tahoma" w:hAnsi="Tahoma" w:cs="Tahoma"/>
        </w:rPr>
        <w:t xml:space="preserve"> </w:t>
      </w:r>
    </w:p>
    <w:p w14:paraId="5E1499B8" w14:textId="09101228" w:rsidR="00C313A5" w:rsidRPr="004B0E7A" w:rsidRDefault="00C313A5" w:rsidP="00C313A5">
      <w:pPr>
        <w:jc w:val="both"/>
        <w:rPr>
          <w:rFonts w:ascii="Tahoma" w:hAnsi="Tahoma" w:cs="Tahoma"/>
          <w:b/>
          <w:bCs/>
          <w:lang w:val="es-CO"/>
        </w:rPr>
      </w:pPr>
      <w:r w:rsidRPr="004B0E7A">
        <w:rPr>
          <w:rFonts w:ascii="Tahoma" w:hAnsi="Tahoma" w:cs="Tahoma"/>
          <w:b/>
          <w:bCs/>
          <w:lang w:val="es-CO"/>
        </w:rPr>
        <w:t xml:space="preserve">Trailer: </w:t>
      </w:r>
      <w:hyperlink r:id="rId9" w:history="1">
        <w:r w:rsidR="00E646A9" w:rsidRPr="00062105">
          <w:rPr>
            <w:rStyle w:val="Hipervnculo"/>
            <w:rFonts w:ascii="Tahoma" w:hAnsi="Tahoma" w:cs="Tahoma"/>
            <w:lang w:val="es-CO"/>
          </w:rPr>
          <w:t>https://www.youtube.com/watch?v=z0xSv2pq5yc</w:t>
        </w:r>
      </w:hyperlink>
      <w:r w:rsidR="00E646A9">
        <w:rPr>
          <w:rFonts w:ascii="Tahoma" w:hAnsi="Tahoma" w:cs="Tahoma"/>
          <w:b/>
          <w:bCs/>
          <w:lang w:val="es-CO"/>
        </w:rPr>
        <w:t xml:space="preserve"> </w:t>
      </w:r>
    </w:p>
    <w:p w14:paraId="53EB8FAC" w14:textId="77777777" w:rsidR="004A7D46" w:rsidRPr="004B0E7A" w:rsidRDefault="004A7D46" w:rsidP="008C0E4E">
      <w:pPr>
        <w:jc w:val="both"/>
        <w:rPr>
          <w:rFonts w:ascii="Tahoma" w:hAnsi="Tahoma" w:cs="Tahoma"/>
          <w:b/>
          <w:bCs/>
          <w:lang w:val="es-CO"/>
        </w:rPr>
      </w:pPr>
    </w:p>
    <w:p w14:paraId="686A8252" w14:textId="75D014E0" w:rsidR="00260C63" w:rsidRPr="004B0E7A" w:rsidRDefault="00260C63" w:rsidP="008C0E4E">
      <w:pPr>
        <w:jc w:val="both"/>
        <w:rPr>
          <w:rFonts w:ascii="Tahoma" w:hAnsi="Tahoma" w:cs="Tahoma"/>
          <w:b/>
          <w:bCs/>
          <w:sz w:val="40"/>
          <w:szCs w:val="40"/>
          <w:u w:val="single"/>
          <w:lang w:val="es-CO"/>
        </w:rPr>
      </w:pPr>
      <w:bookmarkStart w:id="0" w:name="_GoBack"/>
      <w:bookmarkEnd w:id="0"/>
      <w:r w:rsidRPr="004B0E7A">
        <w:rPr>
          <w:rFonts w:ascii="Tahoma" w:hAnsi="Tahoma" w:cs="Tahoma"/>
          <w:b/>
          <w:bCs/>
          <w:sz w:val="40"/>
          <w:szCs w:val="40"/>
          <w:u w:val="single"/>
          <w:lang w:val="es-CO"/>
        </w:rPr>
        <w:t>NUEVOS CLÁSICOS.</w:t>
      </w:r>
    </w:p>
    <w:p w14:paraId="4EA1C6A7" w14:textId="2F4EDCE5" w:rsidR="00260C63" w:rsidRPr="004B0E7A" w:rsidRDefault="00260C63" w:rsidP="008C0E4E">
      <w:pPr>
        <w:jc w:val="both"/>
        <w:rPr>
          <w:rFonts w:ascii="Tahoma" w:hAnsi="Tahoma" w:cs="Tahoma"/>
          <w:b/>
          <w:bCs/>
          <w:lang w:val="es-CO"/>
        </w:rPr>
      </w:pPr>
    </w:p>
    <w:p w14:paraId="4D74F79F" w14:textId="77777777" w:rsidR="00260C63" w:rsidRPr="004B0E7A" w:rsidRDefault="00260C63"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POLVO DE ESTRELLAS (MAPS TO THE STARS)</w:t>
      </w:r>
    </w:p>
    <w:p w14:paraId="7F7D0A10" w14:textId="1B4C703F" w:rsidR="00260C63" w:rsidRPr="004B0E7A" w:rsidRDefault="00260C63" w:rsidP="008C0E4E">
      <w:pPr>
        <w:jc w:val="both"/>
        <w:rPr>
          <w:rFonts w:ascii="Tahoma" w:hAnsi="Tahoma" w:cs="Tahoma"/>
          <w:b/>
          <w:bCs/>
          <w:lang w:val="es-CO"/>
        </w:rPr>
      </w:pPr>
      <w:r w:rsidRPr="004B0E7A">
        <w:rPr>
          <w:rFonts w:ascii="Tahoma" w:hAnsi="Tahoma" w:cs="Tahoma"/>
          <w:b/>
          <w:bCs/>
          <w:lang w:val="es-CO"/>
        </w:rPr>
        <w:t>(2014 / David Cronenberg / Comedia, Drama / Color / 111 min)</w:t>
      </w:r>
    </w:p>
    <w:p w14:paraId="5E7AE06D" w14:textId="4C388194" w:rsidR="00260C63" w:rsidRPr="004B0E7A" w:rsidRDefault="00260C63" w:rsidP="008C0E4E">
      <w:pPr>
        <w:jc w:val="both"/>
        <w:rPr>
          <w:rFonts w:ascii="Tahoma" w:hAnsi="Tahoma" w:cs="Tahoma"/>
          <w:b/>
          <w:bCs/>
          <w:lang w:val="es-CO"/>
        </w:rPr>
      </w:pPr>
    </w:p>
    <w:p w14:paraId="2ECFEB0D" w14:textId="30B4679E" w:rsidR="004B0E7A" w:rsidRPr="004B0E7A" w:rsidRDefault="006C24E7" w:rsidP="008C0E4E">
      <w:pPr>
        <w:jc w:val="both"/>
        <w:rPr>
          <w:rFonts w:ascii="Tahoma" w:hAnsi="Tahoma" w:cs="Tahoma"/>
        </w:rPr>
      </w:pPr>
      <w:r w:rsidRPr="00C27EE2">
        <w:rPr>
          <w:rFonts w:ascii="Tahoma" w:hAnsi="Tahoma" w:cs="Tahoma"/>
          <w:b/>
        </w:rPr>
        <w:t>SINOPSIS Y BREVE PALMARÉS:</w:t>
      </w:r>
      <w:r>
        <w:rPr>
          <w:rFonts w:ascii="Tahoma" w:hAnsi="Tahoma" w:cs="Tahoma"/>
        </w:rPr>
        <w:t xml:space="preserve"> </w:t>
      </w:r>
      <w:r w:rsidR="004B0E7A">
        <w:rPr>
          <w:rFonts w:ascii="Tahoma" w:hAnsi="Tahoma" w:cs="Tahoma"/>
        </w:rPr>
        <w:t>E</w:t>
      </w:r>
      <w:r w:rsidR="004B0E7A" w:rsidRPr="004B0E7A">
        <w:rPr>
          <w:rFonts w:ascii="Tahoma" w:hAnsi="Tahoma" w:cs="Tahoma"/>
        </w:rPr>
        <w:t>xhibe a una familia hollywoodense persiguiendo la fama, sus relaciones interpersonales y los fantasmas de su pasado, dirigida por el legendario David Cronenberg, por la cual la protagonista Julianne Moore recibió la distinción a Mejor Actriz en Cannes y estuvo nominada al Globo de Oro a Mejor Actuación.</w:t>
      </w:r>
      <w:r>
        <w:rPr>
          <w:rFonts w:ascii="Tahoma" w:hAnsi="Tahoma" w:cs="Tahoma"/>
        </w:rPr>
        <w:t xml:space="preserve"> </w:t>
      </w:r>
    </w:p>
    <w:p w14:paraId="346F57B2" w14:textId="04B757D6" w:rsidR="00C313A5" w:rsidRPr="004B0E7A" w:rsidRDefault="00C313A5" w:rsidP="00C313A5">
      <w:pPr>
        <w:jc w:val="both"/>
        <w:rPr>
          <w:rFonts w:ascii="Tahoma" w:hAnsi="Tahoma" w:cs="Tahoma"/>
          <w:b/>
          <w:bCs/>
          <w:lang w:val="es-CO"/>
        </w:rPr>
      </w:pPr>
      <w:r w:rsidRPr="004B0E7A">
        <w:rPr>
          <w:rFonts w:ascii="Tahoma" w:hAnsi="Tahoma" w:cs="Tahoma"/>
          <w:b/>
          <w:bCs/>
          <w:lang w:val="es-CO"/>
        </w:rPr>
        <w:t xml:space="preserve">Trailer: </w:t>
      </w:r>
      <w:hyperlink r:id="rId10" w:history="1">
        <w:r w:rsidR="00134472" w:rsidRPr="00062105">
          <w:rPr>
            <w:rStyle w:val="Hipervnculo"/>
            <w:rFonts w:ascii="Tahoma" w:hAnsi="Tahoma" w:cs="Tahoma"/>
            <w:lang w:val="es-CO"/>
          </w:rPr>
          <w:t>https://www.youtube.com/watch?v=w3fMsCL3YXc</w:t>
        </w:r>
      </w:hyperlink>
      <w:r w:rsidR="00134472">
        <w:rPr>
          <w:rFonts w:ascii="Tahoma" w:hAnsi="Tahoma" w:cs="Tahoma"/>
          <w:b/>
          <w:bCs/>
          <w:lang w:val="es-CO"/>
        </w:rPr>
        <w:t xml:space="preserve"> </w:t>
      </w:r>
    </w:p>
    <w:p w14:paraId="57731C23" w14:textId="77777777" w:rsidR="004B0E7A" w:rsidRPr="004B0E7A" w:rsidRDefault="004B0E7A" w:rsidP="008C0E4E">
      <w:pPr>
        <w:jc w:val="both"/>
        <w:rPr>
          <w:rFonts w:ascii="Tahoma" w:hAnsi="Tahoma" w:cs="Tahoma"/>
          <w:b/>
          <w:bCs/>
          <w:lang w:val="es-CO"/>
        </w:rPr>
      </w:pPr>
    </w:p>
    <w:p w14:paraId="49E80CA7" w14:textId="77777777" w:rsidR="00260C63" w:rsidRPr="004B0E7A" w:rsidRDefault="00260C63"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LAS INVASIONES BÁRBARAS (LES INVASIONS BARBARES)</w:t>
      </w:r>
      <w:r w:rsidRPr="004B0E7A">
        <w:rPr>
          <w:rFonts w:ascii="Tahoma" w:hAnsi="Tahoma" w:cs="Tahoma"/>
          <w:b/>
          <w:bCs/>
          <w:sz w:val="28"/>
          <w:szCs w:val="28"/>
          <w:lang w:val="es-CO"/>
        </w:rPr>
        <w:t xml:space="preserve"> </w:t>
      </w:r>
    </w:p>
    <w:p w14:paraId="4FB98B4A" w14:textId="663A505C" w:rsidR="00260C63" w:rsidRPr="004B0E7A" w:rsidRDefault="00260C63" w:rsidP="008C0E4E">
      <w:pPr>
        <w:jc w:val="both"/>
        <w:rPr>
          <w:rFonts w:ascii="Tahoma" w:hAnsi="Tahoma" w:cs="Tahoma"/>
          <w:b/>
          <w:bCs/>
          <w:lang w:val="es-CO"/>
        </w:rPr>
      </w:pPr>
      <w:r w:rsidRPr="004B0E7A">
        <w:rPr>
          <w:rFonts w:ascii="Tahoma" w:hAnsi="Tahoma" w:cs="Tahoma"/>
          <w:b/>
          <w:bCs/>
          <w:lang w:val="es-CO"/>
        </w:rPr>
        <w:t>(2003 / Denys Arcand / Comedia, Crimen, Drama / Color / 99 min)</w:t>
      </w:r>
    </w:p>
    <w:p w14:paraId="6629D6A0" w14:textId="45579245" w:rsidR="00260C63" w:rsidRPr="004B0E7A" w:rsidRDefault="00260C63" w:rsidP="008C0E4E">
      <w:pPr>
        <w:jc w:val="both"/>
        <w:rPr>
          <w:rFonts w:ascii="Tahoma" w:hAnsi="Tahoma" w:cs="Tahoma"/>
          <w:b/>
          <w:bCs/>
          <w:lang w:val="es-CO"/>
        </w:rPr>
      </w:pPr>
    </w:p>
    <w:p w14:paraId="4B934DB6" w14:textId="29E6E1E7" w:rsidR="004B0E7A" w:rsidRPr="004B0E7A" w:rsidRDefault="006C24E7" w:rsidP="008C0E4E">
      <w:pPr>
        <w:jc w:val="both"/>
        <w:rPr>
          <w:rFonts w:ascii="Tahoma" w:hAnsi="Tahoma" w:cs="Tahoma"/>
          <w:b/>
          <w:bCs/>
          <w:lang w:val="es-CO"/>
        </w:rPr>
      </w:pPr>
      <w:r w:rsidRPr="00C27EE2">
        <w:rPr>
          <w:rFonts w:ascii="Tahoma" w:hAnsi="Tahoma" w:cs="Tahoma"/>
          <w:b/>
        </w:rPr>
        <w:t>SINOPSIS Y BREVE PALMARÉS:</w:t>
      </w:r>
      <w:r>
        <w:rPr>
          <w:rFonts w:ascii="Tahoma" w:hAnsi="Tahoma" w:cs="Tahoma"/>
        </w:rPr>
        <w:t xml:space="preserve"> </w:t>
      </w:r>
      <w:r w:rsidR="004B0E7A">
        <w:rPr>
          <w:rFonts w:ascii="Tahoma" w:hAnsi="Tahoma" w:cs="Tahoma"/>
        </w:rPr>
        <w:t>H</w:t>
      </w:r>
      <w:r w:rsidR="004B0E7A" w:rsidRPr="004B0E7A">
        <w:rPr>
          <w:rFonts w:ascii="Tahoma" w:hAnsi="Tahoma" w:cs="Tahoma"/>
        </w:rPr>
        <w:t>istoria de un hombre que, ante su inminente muerte, se reúne con las personas de su pasado buscando un último momento de paz. La producción se llevó el Oscar a Mejor Película de Lengua Extranjera en el 2004, así como las distinciones a Mejor Actriz y Mejor Guion en el Festival de Cannes 2003, además de otros 35 premios internacionales.</w:t>
      </w:r>
      <w:r>
        <w:rPr>
          <w:rFonts w:ascii="Tahoma" w:hAnsi="Tahoma" w:cs="Tahoma"/>
        </w:rPr>
        <w:t xml:space="preserve"> </w:t>
      </w:r>
    </w:p>
    <w:p w14:paraId="2E840448" w14:textId="31D6B204" w:rsidR="00C313A5" w:rsidRPr="004B0E7A" w:rsidRDefault="00C313A5" w:rsidP="00C313A5">
      <w:pPr>
        <w:jc w:val="both"/>
        <w:rPr>
          <w:rFonts w:ascii="Tahoma" w:hAnsi="Tahoma" w:cs="Tahoma"/>
          <w:b/>
          <w:bCs/>
          <w:lang w:val="es-CO"/>
        </w:rPr>
      </w:pPr>
      <w:r w:rsidRPr="004B0E7A">
        <w:rPr>
          <w:rFonts w:ascii="Tahoma" w:hAnsi="Tahoma" w:cs="Tahoma"/>
          <w:b/>
          <w:bCs/>
          <w:lang w:val="es-CO"/>
        </w:rPr>
        <w:t xml:space="preserve">Trailer: </w:t>
      </w:r>
      <w:hyperlink r:id="rId11" w:history="1">
        <w:r w:rsidR="001D363F" w:rsidRPr="00062105">
          <w:rPr>
            <w:rStyle w:val="Hipervnculo"/>
            <w:rFonts w:ascii="Tahoma" w:hAnsi="Tahoma" w:cs="Tahoma"/>
            <w:lang w:val="es-CO"/>
          </w:rPr>
          <w:t>https://www.youtube.com/watch?v=ZCwcdYFpiV4</w:t>
        </w:r>
      </w:hyperlink>
      <w:r w:rsidR="001D363F">
        <w:rPr>
          <w:rFonts w:ascii="Tahoma" w:hAnsi="Tahoma" w:cs="Tahoma"/>
          <w:b/>
          <w:bCs/>
          <w:lang w:val="es-CO"/>
        </w:rPr>
        <w:t xml:space="preserve"> </w:t>
      </w:r>
    </w:p>
    <w:p w14:paraId="790CE795" w14:textId="77777777" w:rsidR="004B0E7A" w:rsidRPr="004B0E7A" w:rsidRDefault="004B0E7A" w:rsidP="008C0E4E">
      <w:pPr>
        <w:jc w:val="both"/>
        <w:rPr>
          <w:rFonts w:ascii="Tahoma" w:hAnsi="Tahoma" w:cs="Tahoma"/>
          <w:b/>
          <w:bCs/>
          <w:lang w:val="es-CO"/>
        </w:rPr>
      </w:pPr>
    </w:p>
    <w:p w14:paraId="2DB09C08" w14:textId="77777777" w:rsidR="00260C63" w:rsidRPr="004B0E7A" w:rsidRDefault="00260C63"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PROFESOR LAZHAR (MONSIEUR LAZHAR)</w:t>
      </w:r>
    </w:p>
    <w:p w14:paraId="59EF936F" w14:textId="6B5EB466" w:rsidR="00260C63" w:rsidRPr="004B0E7A" w:rsidRDefault="00260C63" w:rsidP="008C0E4E">
      <w:pPr>
        <w:jc w:val="both"/>
        <w:rPr>
          <w:rFonts w:ascii="Tahoma" w:hAnsi="Tahoma" w:cs="Tahoma"/>
          <w:b/>
          <w:bCs/>
          <w:lang w:val="es-CO"/>
        </w:rPr>
      </w:pPr>
      <w:r w:rsidRPr="004B0E7A">
        <w:rPr>
          <w:rFonts w:ascii="Tahoma" w:hAnsi="Tahoma" w:cs="Tahoma"/>
          <w:b/>
          <w:bCs/>
          <w:lang w:val="es-CO"/>
        </w:rPr>
        <w:t>(2011 / Philippe Falardeau / Comedia, Drama / Color / 94 min)</w:t>
      </w:r>
    </w:p>
    <w:p w14:paraId="56E03A87" w14:textId="77777777" w:rsidR="004B0E7A" w:rsidRDefault="004B0E7A" w:rsidP="008C0E4E">
      <w:pPr>
        <w:jc w:val="both"/>
        <w:rPr>
          <w:rFonts w:ascii="Tahoma" w:hAnsi="Tahoma" w:cs="Tahoma"/>
        </w:rPr>
      </w:pPr>
    </w:p>
    <w:p w14:paraId="2B3B9090" w14:textId="3EC69B8C" w:rsidR="00260C63" w:rsidRPr="004B0E7A" w:rsidRDefault="006C24E7" w:rsidP="008C0E4E">
      <w:pPr>
        <w:jc w:val="both"/>
        <w:rPr>
          <w:rFonts w:ascii="Tahoma" w:hAnsi="Tahoma" w:cs="Tahoma"/>
        </w:rPr>
      </w:pPr>
      <w:r w:rsidRPr="00C27EE2">
        <w:rPr>
          <w:rFonts w:ascii="Tahoma" w:hAnsi="Tahoma" w:cs="Tahoma"/>
          <w:b/>
        </w:rPr>
        <w:t>SINOPSIS Y BREVE PALMARÉS:</w:t>
      </w:r>
      <w:r>
        <w:rPr>
          <w:rFonts w:ascii="Tahoma" w:hAnsi="Tahoma" w:cs="Tahoma"/>
        </w:rPr>
        <w:t xml:space="preserve"> </w:t>
      </w:r>
      <w:r w:rsidR="004B0E7A">
        <w:rPr>
          <w:rFonts w:ascii="Tahoma" w:hAnsi="Tahoma" w:cs="Tahoma"/>
        </w:rPr>
        <w:t>D</w:t>
      </w:r>
      <w:r w:rsidR="004B0E7A" w:rsidRPr="004B0E7A">
        <w:rPr>
          <w:rFonts w:ascii="Tahoma" w:hAnsi="Tahoma" w:cs="Tahoma"/>
        </w:rPr>
        <w:t xml:space="preserve">rama sobre un humilde argelino que llega a un colegio en Montreal como reemplazo de un profesor que se ha suicidado, para encontrarse con un grupo de niños muy afectados por el suceso de los cuales entiende bien el duelo que llevan porque él ha sufrido también una gran pérdida. La producción recibió el Premio del Público y el Gran Premio Variety Piazza en el Festival Internacional de </w:t>
      </w:r>
      <w:r w:rsidR="004B0E7A" w:rsidRPr="004B0E7A">
        <w:rPr>
          <w:rStyle w:val="highlight"/>
          <w:rFonts w:ascii="Tahoma" w:hAnsi="Tahoma" w:cs="Tahoma"/>
        </w:rPr>
        <w:t>Cine</w:t>
      </w:r>
      <w:r w:rsidR="004B0E7A" w:rsidRPr="004B0E7A">
        <w:rPr>
          <w:rFonts w:ascii="Tahoma" w:hAnsi="Tahoma" w:cs="Tahoma"/>
        </w:rPr>
        <w:t xml:space="preserve"> de Locarno y el Premio a Mejor Película Canadiense en el Festival Internacional de </w:t>
      </w:r>
      <w:r w:rsidR="004B0E7A" w:rsidRPr="004B0E7A">
        <w:rPr>
          <w:rStyle w:val="highlight"/>
          <w:rFonts w:ascii="Tahoma" w:hAnsi="Tahoma" w:cs="Tahoma"/>
        </w:rPr>
        <w:t>Cine</w:t>
      </w:r>
      <w:r w:rsidR="004B0E7A" w:rsidRPr="004B0E7A">
        <w:rPr>
          <w:rFonts w:ascii="Tahoma" w:hAnsi="Tahoma" w:cs="Tahoma"/>
        </w:rPr>
        <w:t xml:space="preserve"> de Toronto, además de ser nominada al Oscar, entre muchas otras distinciones.</w:t>
      </w:r>
      <w:r>
        <w:rPr>
          <w:rFonts w:ascii="Tahoma" w:hAnsi="Tahoma" w:cs="Tahoma"/>
        </w:rPr>
        <w:t xml:space="preserve"> </w:t>
      </w:r>
    </w:p>
    <w:p w14:paraId="19A515FA" w14:textId="38D18B94" w:rsidR="00C313A5" w:rsidRPr="004B0E7A" w:rsidRDefault="00C313A5" w:rsidP="00C313A5">
      <w:pPr>
        <w:jc w:val="both"/>
        <w:rPr>
          <w:rFonts w:ascii="Tahoma" w:hAnsi="Tahoma" w:cs="Tahoma"/>
          <w:b/>
          <w:bCs/>
          <w:lang w:val="es-CO"/>
        </w:rPr>
      </w:pPr>
      <w:r w:rsidRPr="004B0E7A">
        <w:rPr>
          <w:rFonts w:ascii="Tahoma" w:hAnsi="Tahoma" w:cs="Tahoma"/>
          <w:b/>
          <w:bCs/>
          <w:lang w:val="es-CO"/>
        </w:rPr>
        <w:t xml:space="preserve">Trailer: </w:t>
      </w:r>
      <w:hyperlink r:id="rId12" w:history="1">
        <w:r w:rsidR="001D363F" w:rsidRPr="00062105">
          <w:rPr>
            <w:rStyle w:val="Hipervnculo"/>
            <w:rFonts w:ascii="Tahoma" w:hAnsi="Tahoma" w:cs="Tahoma"/>
            <w:lang w:val="es-CO"/>
          </w:rPr>
          <w:t>https://www.youtube.com/watch?v=JDJQenlcbAc</w:t>
        </w:r>
      </w:hyperlink>
      <w:r w:rsidR="001D363F">
        <w:rPr>
          <w:rFonts w:ascii="Tahoma" w:hAnsi="Tahoma" w:cs="Tahoma"/>
          <w:b/>
          <w:bCs/>
          <w:lang w:val="es-CO"/>
        </w:rPr>
        <w:t xml:space="preserve"> </w:t>
      </w:r>
    </w:p>
    <w:p w14:paraId="3BD3ED04" w14:textId="77777777" w:rsidR="004B0E7A" w:rsidRPr="004B0E7A" w:rsidRDefault="004B0E7A" w:rsidP="008C0E4E">
      <w:pPr>
        <w:jc w:val="both"/>
        <w:rPr>
          <w:rFonts w:ascii="Tahoma" w:hAnsi="Tahoma" w:cs="Tahoma"/>
          <w:b/>
          <w:bCs/>
          <w:lang w:val="es-CO"/>
        </w:rPr>
      </w:pPr>
    </w:p>
    <w:p w14:paraId="697EE391" w14:textId="3B29753C" w:rsidR="00260C63" w:rsidRPr="004B0E7A" w:rsidRDefault="00260C63" w:rsidP="008C0E4E">
      <w:pPr>
        <w:jc w:val="both"/>
        <w:rPr>
          <w:rFonts w:ascii="Tahoma" w:hAnsi="Tahoma" w:cs="Tahoma"/>
          <w:b/>
          <w:bCs/>
          <w:sz w:val="40"/>
          <w:szCs w:val="40"/>
          <w:u w:val="single"/>
          <w:lang w:val="es-CO"/>
        </w:rPr>
      </w:pPr>
      <w:r w:rsidRPr="004B0E7A">
        <w:rPr>
          <w:rFonts w:ascii="Tahoma" w:hAnsi="Tahoma" w:cs="Tahoma"/>
          <w:b/>
          <w:bCs/>
          <w:sz w:val="40"/>
          <w:szCs w:val="40"/>
          <w:u w:val="single"/>
          <w:lang w:val="es-CO"/>
        </w:rPr>
        <w:t>INÉDITOS.</w:t>
      </w:r>
    </w:p>
    <w:p w14:paraId="7D601940" w14:textId="6AB5B9F0" w:rsidR="00260C63" w:rsidRPr="004B0E7A" w:rsidRDefault="00260C63" w:rsidP="008C0E4E">
      <w:pPr>
        <w:jc w:val="both"/>
        <w:rPr>
          <w:rFonts w:ascii="Tahoma" w:hAnsi="Tahoma" w:cs="Tahoma"/>
          <w:b/>
          <w:bCs/>
          <w:lang w:val="es-CO"/>
        </w:rPr>
      </w:pPr>
    </w:p>
    <w:p w14:paraId="2FB73B32" w14:textId="77777777" w:rsidR="004A7D46" w:rsidRPr="004B0E7A" w:rsidRDefault="004A7D46"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LE FILS DE JEAN (EL HIJO DE JEAN)</w:t>
      </w:r>
      <w:r w:rsidRPr="004B0E7A">
        <w:rPr>
          <w:rFonts w:ascii="Tahoma" w:hAnsi="Tahoma" w:cs="Tahoma"/>
          <w:b/>
          <w:bCs/>
          <w:sz w:val="28"/>
          <w:szCs w:val="28"/>
          <w:lang w:val="es-CO"/>
        </w:rPr>
        <w:t xml:space="preserve"> </w:t>
      </w:r>
    </w:p>
    <w:p w14:paraId="58AB189C" w14:textId="6141ADD9" w:rsidR="00260C63" w:rsidRPr="004B0E7A" w:rsidRDefault="004A7D46" w:rsidP="008C0E4E">
      <w:pPr>
        <w:jc w:val="both"/>
        <w:rPr>
          <w:rFonts w:ascii="Tahoma" w:hAnsi="Tahoma" w:cs="Tahoma"/>
          <w:b/>
          <w:bCs/>
          <w:lang w:val="es-CO"/>
        </w:rPr>
      </w:pPr>
      <w:r w:rsidRPr="004B0E7A">
        <w:rPr>
          <w:rFonts w:ascii="Tahoma" w:hAnsi="Tahoma" w:cs="Tahoma"/>
          <w:b/>
          <w:bCs/>
          <w:lang w:val="es-CO"/>
        </w:rPr>
        <w:t>(2016 / Philippe Lioret / Drama / Color / 98 min)</w:t>
      </w:r>
    </w:p>
    <w:p w14:paraId="2DFF0841" w14:textId="77777777" w:rsidR="00260C63" w:rsidRPr="004B0E7A" w:rsidRDefault="00260C63" w:rsidP="008C0E4E">
      <w:pPr>
        <w:jc w:val="both"/>
        <w:rPr>
          <w:rFonts w:ascii="Tahoma" w:hAnsi="Tahoma" w:cs="Tahoma"/>
          <w:b/>
          <w:bCs/>
          <w:lang w:val="es-CO"/>
        </w:rPr>
      </w:pPr>
    </w:p>
    <w:p w14:paraId="35BAFFE0" w14:textId="0BDDD4FA" w:rsidR="00260C63" w:rsidRPr="004B0E7A" w:rsidRDefault="006C24E7" w:rsidP="008C0E4E">
      <w:pPr>
        <w:jc w:val="both"/>
        <w:rPr>
          <w:rFonts w:ascii="Tahoma" w:hAnsi="Tahoma" w:cs="Tahoma"/>
          <w:b/>
          <w:bCs/>
          <w:lang w:val="es-CO"/>
        </w:rPr>
      </w:pPr>
      <w:r w:rsidRPr="00C27EE2">
        <w:rPr>
          <w:rFonts w:ascii="Tahoma" w:hAnsi="Tahoma" w:cs="Tahoma"/>
          <w:b/>
        </w:rPr>
        <w:t>SINOPSIS Y BREVE PALMARÉS:</w:t>
      </w:r>
      <w:r>
        <w:rPr>
          <w:rFonts w:ascii="Tahoma" w:hAnsi="Tahoma" w:cs="Tahoma"/>
        </w:rPr>
        <w:t xml:space="preserve"> </w:t>
      </w:r>
      <w:r w:rsidR="004B0E7A">
        <w:rPr>
          <w:rFonts w:ascii="Tahoma" w:hAnsi="Tahoma" w:cs="Tahoma"/>
        </w:rPr>
        <w:t>N</w:t>
      </w:r>
      <w:r w:rsidR="004B0E7A" w:rsidRPr="004B0E7A">
        <w:rPr>
          <w:rFonts w:ascii="Tahoma" w:hAnsi="Tahoma" w:cs="Tahoma"/>
        </w:rPr>
        <w:t>ominada en los Premios Cesar en las categorías de Mejor Actor y Mejor Actor de Reparto con su drama sobre un hombre que descubrirá toda una vida y una familia a la que nunca tuvo acceso hasta la muerte de su padre que nunca conoció</w:t>
      </w:r>
      <w:r w:rsidR="004B0E7A">
        <w:rPr>
          <w:rFonts w:ascii="Tahoma" w:hAnsi="Tahoma" w:cs="Tahoma"/>
        </w:rPr>
        <w:t>.</w:t>
      </w:r>
      <w:r>
        <w:rPr>
          <w:rFonts w:ascii="Tahoma" w:hAnsi="Tahoma" w:cs="Tahoma"/>
        </w:rPr>
        <w:t xml:space="preserve"> </w:t>
      </w:r>
    </w:p>
    <w:p w14:paraId="1A6EFB26" w14:textId="2A00F5EA" w:rsidR="00260C63" w:rsidRPr="004B0E7A" w:rsidRDefault="00C313A5" w:rsidP="008C0E4E">
      <w:pPr>
        <w:jc w:val="both"/>
        <w:rPr>
          <w:rFonts w:ascii="Tahoma" w:hAnsi="Tahoma" w:cs="Tahoma"/>
          <w:b/>
          <w:bCs/>
          <w:lang w:val="es-CO"/>
        </w:rPr>
      </w:pPr>
      <w:r w:rsidRPr="004B0E7A">
        <w:rPr>
          <w:rFonts w:ascii="Tahoma" w:hAnsi="Tahoma" w:cs="Tahoma"/>
          <w:b/>
          <w:bCs/>
          <w:lang w:val="es-CO"/>
        </w:rPr>
        <w:t xml:space="preserve">Trailer: </w:t>
      </w:r>
      <w:hyperlink r:id="rId13" w:history="1">
        <w:r w:rsidR="002C3EBF" w:rsidRPr="00062105">
          <w:rPr>
            <w:rStyle w:val="Hipervnculo"/>
            <w:rFonts w:ascii="Tahoma" w:hAnsi="Tahoma" w:cs="Tahoma"/>
            <w:lang w:val="es-CO"/>
          </w:rPr>
          <w:t>https://www.youtube.com/watch?v=r32kmfzjv_c</w:t>
        </w:r>
      </w:hyperlink>
      <w:r w:rsidR="002C3EBF">
        <w:rPr>
          <w:rFonts w:ascii="Tahoma" w:hAnsi="Tahoma" w:cs="Tahoma"/>
          <w:b/>
          <w:bCs/>
          <w:lang w:val="es-CO"/>
        </w:rPr>
        <w:t xml:space="preserve"> </w:t>
      </w:r>
    </w:p>
    <w:sectPr w:rsidR="00260C63" w:rsidRPr="004B0E7A" w:rsidSect="008343E3">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44"/>
    <w:rsid w:val="000271C8"/>
    <w:rsid w:val="000D5829"/>
    <w:rsid w:val="001117E5"/>
    <w:rsid w:val="00134472"/>
    <w:rsid w:val="00175CAE"/>
    <w:rsid w:val="001A4721"/>
    <w:rsid w:val="001D363F"/>
    <w:rsid w:val="001D4ADC"/>
    <w:rsid w:val="0024465D"/>
    <w:rsid w:val="00247540"/>
    <w:rsid w:val="00260C63"/>
    <w:rsid w:val="00265A06"/>
    <w:rsid w:val="002C3EBF"/>
    <w:rsid w:val="00381EB3"/>
    <w:rsid w:val="003C7936"/>
    <w:rsid w:val="0040059E"/>
    <w:rsid w:val="00404E1B"/>
    <w:rsid w:val="004460B2"/>
    <w:rsid w:val="0047318E"/>
    <w:rsid w:val="004A7D46"/>
    <w:rsid w:val="004B0E7A"/>
    <w:rsid w:val="004E2C87"/>
    <w:rsid w:val="00517514"/>
    <w:rsid w:val="00613D30"/>
    <w:rsid w:val="00640117"/>
    <w:rsid w:val="0067278F"/>
    <w:rsid w:val="006C24E7"/>
    <w:rsid w:val="006C28E9"/>
    <w:rsid w:val="006F46DF"/>
    <w:rsid w:val="007200BC"/>
    <w:rsid w:val="00741B4E"/>
    <w:rsid w:val="007710EE"/>
    <w:rsid w:val="00787331"/>
    <w:rsid w:val="00807697"/>
    <w:rsid w:val="008343E3"/>
    <w:rsid w:val="00836EDD"/>
    <w:rsid w:val="008B3521"/>
    <w:rsid w:val="008C0E4E"/>
    <w:rsid w:val="00912CF2"/>
    <w:rsid w:val="00913D18"/>
    <w:rsid w:val="00972ADB"/>
    <w:rsid w:val="00A01104"/>
    <w:rsid w:val="00AB7E99"/>
    <w:rsid w:val="00AD5AAC"/>
    <w:rsid w:val="00B117AE"/>
    <w:rsid w:val="00B94A21"/>
    <w:rsid w:val="00C27EE2"/>
    <w:rsid w:val="00C313A5"/>
    <w:rsid w:val="00CB4BB5"/>
    <w:rsid w:val="00CD5DE2"/>
    <w:rsid w:val="00DA0A02"/>
    <w:rsid w:val="00E47864"/>
    <w:rsid w:val="00E52444"/>
    <w:rsid w:val="00E646A9"/>
    <w:rsid w:val="00E9714E"/>
    <w:rsid w:val="00EA0C29"/>
    <w:rsid w:val="00F06D47"/>
    <w:rsid w:val="00F06F2E"/>
    <w:rsid w:val="00FC6215"/>
    <w:rsid w:val="4BE6EE0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5B72F"/>
  <w14:defaultImageDpi w14:val="300"/>
  <w15:docId w15:val="{D81FD226-D341-4D72-9002-B6F589FC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2444"/>
    <w:pPr>
      <w:spacing w:before="100" w:beforeAutospacing="1" w:after="100" w:afterAutospacing="1"/>
    </w:pPr>
    <w:rPr>
      <w:rFonts w:ascii="Times" w:hAnsi="Times" w:cs="Times New Roman"/>
      <w:sz w:val="20"/>
      <w:szCs w:val="20"/>
      <w:lang w:val="es-CO"/>
    </w:rPr>
  </w:style>
  <w:style w:type="paragraph" w:customStyle="1" w:styleId="Normal1">
    <w:name w:val="Normal1"/>
    <w:rsid w:val="00E47864"/>
    <w:pPr>
      <w:spacing w:line="276" w:lineRule="auto"/>
    </w:pPr>
    <w:rPr>
      <w:rFonts w:ascii="Arial" w:eastAsia="Arial" w:hAnsi="Arial" w:cs="Arial"/>
      <w:color w:val="000000"/>
      <w:sz w:val="22"/>
      <w:szCs w:val="22"/>
      <w:lang w:val="es-CO"/>
    </w:rPr>
  </w:style>
  <w:style w:type="paragraph" w:styleId="Sinespaciado">
    <w:name w:val="No Spacing"/>
    <w:uiPriority w:val="1"/>
    <w:qFormat/>
    <w:rsid w:val="00613D30"/>
  </w:style>
  <w:style w:type="character" w:customStyle="1" w:styleId="apple-converted-space">
    <w:name w:val="apple-converted-space"/>
    <w:basedOn w:val="Fuentedeprrafopredeter"/>
    <w:rsid w:val="0047318E"/>
  </w:style>
  <w:style w:type="character" w:styleId="Hipervnculo">
    <w:name w:val="Hyperlink"/>
    <w:basedOn w:val="Fuentedeprrafopredeter"/>
    <w:uiPriority w:val="99"/>
    <w:unhideWhenUsed/>
    <w:rsid w:val="00836EDD"/>
    <w:rPr>
      <w:color w:val="0000FF" w:themeColor="hyperlink"/>
      <w:u w:val="single"/>
    </w:rPr>
  </w:style>
  <w:style w:type="character" w:customStyle="1" w:styleId="Mention">
    <w:name w:val="Mention"/>
    <w:basedOn w:val="Fuentedeprrafopredeter"/>
    <w:uiPriority w:val="99"/>
    <w:semiHidden/>
    <w:unhideWhenUsed/>
    <w:rsid w:val="00836EDD"/>
    <w:rPr>
      <w:color w:val="2B579A"/>
      <w:shd w:val="clear" w:color="auto" w:fill="E6E6E6"/>
    </w:rPr>
  </w:style>
  <w:style w:type="character" w:customStyle="1" w:styleId="highlight">
    <w:name w:val="highlight"/>
    <w:basedOn w:val="Fuentedeprrafopredeter"/>
    <w:rsid w:val="004B0E7A"/>
  </w:style>
  <w:style w:type="character" w:customStyle="1" w:styleId="UnresolvedMention">
    <w:name w:val="Unresolved Mention"/>
    <w:basedOn w:val="Fuentedeprrafopredeter"/>
    <w:uiPriority w:val="99"/>
    <w:semiHidden/>
    <w:unhideWhenUsed/>
    <w:rsid w:val="004E2C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63100">
      <w:bodyDiv w:val="1"/>
      <w:marLeft w:val="0"/>
      <w:marRight w:val="0"/>
      <w:marTop w:val="0"/>
      <w:marBottom w:val="0"/>
      <w:divBdr>
        <w:top w:val="none" w:sz="0" w:space="0" w:color="auto"/>
        <w:left w:val="none" w:sz="0" w:space="0" w:color="auto"/>
        <w:bottom w:val="none" w:sz="0" w:space="0" w:color="auto"/>
        <w:right w:val="none" w:sz="0" w:space="0" w:color="auto"/>
      </w:divBdr>
    </w:div>
    <w:div w:id="167113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_iTnxRG3Ls" TargetMode="External"/><Relationship Id="rId13" Type="http://schemas.openxmlformats.org/officeDocument/2006/relationships/hyperlink" Target="https://www.youtube.com/watch?v=r32kmfzjv_c" TargetMode="External"/><Relationship Id="rId3" Type="http://schemas.openxmlformats.org/officeDocument/2006/relationships/settings" Target="settings.xml"/><Relationship Id="rId7" Type="http://schemas.openxmlformats.org/officeDocument/2006/relationships/hyperlink" Target="https://www.youtube.com/watch?v=Z4SZXkKX7zo" TargetMode="External"/><Relationship Id="rId12" Type="http://schemas.openxmlformats.org/officeDocument/2006/relationships/hyperlink" Target="https://www.youtube.com/watch?v=JDJQenlcbA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Bknxis15RUM" TargetMode="External"/><Relationship Id="rId11" Type="http://schemas.openxmlformats.org/officeDocument/2006/relationships/hyperlink" Target="https://www.youtube.com/watch?v=ZCwcdYFpiV4" TargetMode="External"/><Relationship Id="rId5" Type="http://schemas.openxmlformats.org/officeDocument/2006/relationships/hyperlink" Target="https://www.youtube.com/watch?v=xmr3aCAe2Dk" TargetMode="External"/><Relationship Id="rId15" Type="http://schemas.openxmlformats.org/officeDocument/2006/relationships/theme" Target="theme/theme1.xml"/><Relationship Id="rId10" Type="http://schemas.openxmlformats.org/officeDocument/2006/relationships/hyperlink" Target="https://www.youtube.com/watch?v=w3fMsCL3YXc" TargetMode="External"/><Relationship Id="rId4" Type="http://schemas.openxmlformats.org/officeDocument/2006/relationships/webSettings" Target="webSettings.xml"/><Relationship Id="rId9" Type="http://schemas.openxmlformats.org/officeDocument/2006/relationships/hyperlink" Target="https://www.youtube.com/watch?v=z0xSv2pq5y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BA80-6E0B-4DF7-9A5D-F2E2900E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789</Words>
  <Characters>4341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Hoppe</dc:creator>
  <cp:keywords/>
  <dc:description/>
  <cp:lastModifiedBy>Tatiana</cp:lastModifiedBy>
  <cp:revision>50</cp:revision>
  <dcterms:created xsi:type="dcterms:W3CDTF">2017-02-13T01:25:00Z</dcterms:created>
  <dcterms:modified xsi:type="dcterms:W3CDTF">2017-06-29T16:17:00Z</dcterms:modified>
</cp:coreProperties>
</file>